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553BF204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0A008F">
        <w:rPr>
          <w:rFonts w:ascii="Tahoma" w:hAnsi="Tahoma" w:cs="Tahoma"/>
          <w:b/>
          <w:bCs/>
        </w:rPr>
        <w:t xml:space="preserve">July </w:t>
      </w:r>
      <w:r w:rsidR="00D116E8">
        <w:rPr>
          <w:rFonts w:ascii="Tahoma" w:hAnsi="Tahoma" w:cs="Tahoma"/>
          <w:b/>
          <w:bCs/>
        </w:rPr>
        <w:t>2021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30720188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especially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358D80EC" w14:textId="10F0B2E2" w:rsidR="00DF7F97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social distancing</w:t>
            </w:r>
            <w:r w:rsidR="007923CA">
              <w:rPr>
                <w:rFonts w:ascii="Tahoma" w:hAnsi="Tahoma" w:cs="Tahoma"/>
              </w:rPr>
              <w:t>.</w:t>
            </w:r>
          </w:p>
          <w:p w14:paraId="01E57A30" w14:textId="7440210E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in groups  mingle or mix with other groups, which may worry them.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2123724D" w14:textId="6DDE171B" w:rsidR="00171499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</w:t>
            </w:r>
            <w:r w:rsidR="00516309">
              <w:rPr>
                <w:rFonts w:ascii="Tahoma" w:hAnsi="Tahoma" w:cs="Tahoma"/>
                <w:color w:val="FF0000"/>
              </w:rPr>
              <w:t>all attending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they </w:t>
            </w:r>
            <w:r w:rsidR="00204A09">
              <w:rPr>
                <w:rFonts w:ascii="Tahoma" w:hAnsi="Tahoma" w:cs="Tahoma"/>
                <w:color w:val="FF0000"/>
              </w:rPr>
              <w:t>should observe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</w:t>
            </w:r>
            <w:r w:rsidR="00204A09">
              <w:rPr>
                <w:rFonts w:ascii="Tahoma" w:hAnsi="Tahoma" w:cs="Tahoma"/>
                <w:color w:val="FF0000"/>
              </w:rPr>
              <w:t xml:space="preserve">any </w:t>
            </w:r>
            <w:r w:rsidR="00F5222A" w:rsidRPr="005451D1">
              <w:rPr>
                <w:rFonts w:ascii="Tahoma" w:hAnsi="Tahoma" w:cs="Tahoma"/>
                <w:color w:val="FF0000"/>
              </w:rPr>
              <w:t>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  <w:p w14:paraId="7EADE3BA" w14:textId="62592A02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Advise those in groups of the need to avoid mingling with others</w:t>
            </w:r>
            <w:r w:rsidR="00204A09">
              <w:rPr>
                <w:rFonts w:ascii="Tahoma" w:hAnsi="Tahoma" w:cs="Tahoma"/>
                <w:color w:val="FF0000"/>
              </w:rPr>
              <w:t xml:space="preserve"> they do not usually meet</w:t>
            </w:r>
            <w:r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3478471D" w14:textId="0AAD0D2B" w:rsidR="00183CC3" w:rsidRPr="005451D1" w:rsidRDefault="1883D675" w:rsidP="009F37FC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>A</w:t>
            </w:r>
            <w:r w:rsidR="00204A09">
              <w:rPr>
                <w:rFonts w:ascii="Tahoma" w:hAnsi="Tahoma" w:cs="Tahoma"/>
              </w:rPr>
              <w:t>s</w:t>
            </w:r>
            <w:r w:rsidR="45FC69F5" w:rsidRPr="7098F77C">
              <w:rPr>
                <w:rFonts w:ascii="Tahoma" w:hAnsi="Tahoma" w:cs="Tahoma"/>
              </w:rPr>
              <w:t>k people to BYO food and drink?</w:t>
            </w:r>
          </w:p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700640BE" w14:textId="37E592F7" w:rsidR="002F53DC" w:rsidRPr="00292EE5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raised voices or </w:t>
            </w:r>
            <w:r w:rsidR="0038679A">
              <w:rPr>
                <w:rFonts w:ascii="Tahoma" w:hAnsi="Tahoma" w:cs="Tahoma"/>
              </w:rPr>
              <w:t xml:space="preserve">loud music. Avoid </w:t>
            </w:r>
            <w:r w:rsidR="00B965DA">
              <w:rPr>
                <w:rFonts w:ascii="Tahoma" w:hAnsi="Tahoma" w:cs="Tahoma"/>
              </w:rPr>
              <w:t>“</w:t>
            </w:r>
            <w:r w:rsidR="0038679A">
              <w:rPr>
                <w:rFonts w:ascii="Tahoma" w:hAnsi="Tahoma" w:cs="Tahoma"/>
              </w:rPr>
              <w:t>crowded</w:t>
            </w:r>
            <w:r w:rsidR="00B965DA">
              <w:rPr>
                <w:rFonts w:ascii="Tahoma" w:hAnsi="Tahoma" w:cs="Tahoma"/>
              </w:rPr>
              <w:t>”</w:t>
            </w:r>
            <w:r w:rsidR="0038679A">
              <w:rPr>
                <w:rFonts w:ascii="Tahoma" w:hAnsi="Tahoma" w:cs="Tahoma"/>
              </w:rPr>
              <w:t xml:space="preserve"> dancing or activities. </w:t>
            </w:r>
            <w:r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2C200F33" w14:textId="08691EA5" w:rsidR="00DC52FC" w:rsidRPr="005451D1" w:rsidRDefault="00EB6D60" w:rsidP="00DC52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DC52FC">
              <w:rPr>
                <w:rFonts w:ascii="Tahoma" w:hAnsi="Tahoma" w:cs="Tahoma"/>
                <w:color w:val="FF0000"/>
              </w:rPr>
              <w:t xml:space="preserve">Ask </w:t>
            </w:r>
            <w:r w:rsidRPr="005451D1">
              <w:rPr>
                <w:rFonts w:ascii="Tahoma" w:hAnsi="Tahoma" w:cs="Tahoma"/>
                <w:color w:val="FF0000"/>
              </w:rPr>
              <w:t>group to avoid touching mouth, eyes, and nose</w:t>
            </w:r>
            <w:r w:rsidR="00DC52FC">
              <w:rPr>
                <w:rFonts w:ascii="Tahoma" w:hAnsi="Tahoma" w:cs="Tahoma"/>
                <w:color w:val="FF0000"/>
              </w:rPr>
              <w:t>, wear face coverings</w:t>
            </w:r>
            <w:r w:rsidRPr="005451D1">
              <w:rPr>
                <w:rFonts w:ascii="Tahoma" w:hAnsi="Tahoma" w:cs="Tahoma"/>
                <w:color w:val="FF0000"/>
              </w:rPr>
              <w:t>. Provide tissues ask all to dispose into a bin or disposable rubbish bag, then wash or sanitise hands.</w:t>
            </w:r>
            <w:r w:rsidR="009368B3">
              <w:rPr>
                <w:rFonts w:ascii="Tahoma" w:hAnsi="Tahoma" w:cs="Tahoma"/>
              </w:rPr>
              <w:t xml:space="preserve"> </w:t>
            </w:r>
            <w:r w:rsidR="009368B3" w:rsidRPr="009368B3">
              <w:rPr>
                <w:rFonts w:ascii="Tahoma" w:hAnsi="Tahoma" w:cs="Tahoma"/>
                <w:color w:val="FFC000"/>
              </w:rPr>
              <w:t>Face coverings to be worn in confined areas or with vulnerable people.</w:t>
            </w:r>
          </w:p>
        </w:tc>
        <w:tc>
          <w:tcPr>
            <w:tcW w:w="3463" w:type="dxa"/>
          </w:tcPr>
          <w:p w14:paraId="67B24E96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20FB82E3" w:rsidR="00EB6D60" w:rsidRDefault="00EB6D60" w:rsidP="00EB6D60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 xml:space="preserve">Remember to empty any bins used at end of hire.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BDFB" w14:textId="77777777" w:rsidR="00250575" w:rsidRDefault="00250575" w:rsidP="005451D1">
      <w:pPr>
        <w:spacing w:after="0" w:line="240" w:lineRule="auto"/>
      </w:pPr>
      <w:r>
        <w:separator/>
      </w:r>
    </w:p>
  </w:endnote>
  <w:endnote w:type="continuationSeparator" w:id="0">
    <w:p w14:paraId="2D3A2C58" w14:textId="77777777" w:rsidR="00250575" w:rsidRDefault="00250575" w:rsidP="005451D1">
      <w:pPr>
        <w:spacing w:after="0" w:line="240" w:lineRule="auto"/>
      </w:pPr>
      <w:r>
        <w:continuationSeparator/>
      </w:r>
    </w:p>
  </w:endnote>
  <w:endnote w:type="continuationNotice" w:id="1">
    <w:p w14:paraId="16D56DC4" w14:textId="77777777" w:rsidR="00250575" w:rsidRDefault="00250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50A0" w14:textId="77777777" w:rsidR="00A74BE5" w:rsidRDefault="00A74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20F5A87F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491317">
      <w:rPr>
        <w:color w:val="00B0F0"/>
        <w:sz w:val="24"/>
        <w:szCs w:val="24"/>
      </w:rPr>
      <w:t>July</w:t>
    </w:r>
    <w:r w:rsidR="00EC62C8">
      <w:rPr>
        <w:color w:val="00B0F0"/>
        <w:sz w:val="24"/>
        <w:szCs w:val="24"/>
      </w:rPr>
      <w:t xml:space="preserve"> </w:t>
    </w:r>
    <w:r w:rsidR="005451D1" w:rsidRPr="005451D1">
      <w:rPr>
        <w:color w:val="00B0F0"/>
        <w:sz w:val="24"/>
        <w:szCs w:val="24"/>
      </w:rPr>
      <w:t>202</w:t>
    </w:r>
    <w:r w:rsidR="00491317">
      <w:rPr>
        <w:color w:val="00B0F0"/>
        <w:sz w:val="24"/>
        <w:szCs w:val="24"/>
      </w:rPr>
      <w:t>1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4F26" w14:textId="77777777" w:rsidR="00A74BE5" w:rsidRDefault="00A7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D47D" w14:textId="77777777" w:rsidR="00250575" w:rsidRDefault="00250575" w:rsidP="005451D1">
      <w:pPr>
        <w:spacing w:after="0" w:line="240" w:lineRule="auto"/>
      </w:pPr>
      <w:r>
        <w:separator/>
      </w:r>
    </w:p>
  </w:footnote>
  <w:footnote w:type="continuationSeparator" w:id="0">
    <w:p w14:paraId="7429DB3A" w14:textId="77777777" w:rsidR="00250575" w:rsidRDefault="00250575" w:rsidP="005451D1">
      <w:pPr>
        <w:spacing w:after="0" w:line="240" w:lineRule="auto"/>
      </w:pPr>
      <w:r>
        <w:continuationSeparator/>
      </w:r>
    </w:p>
  </w:footnote>
  <w:footnote w:type="continuationNotice" w:id="1">
    <w:p w14:paraId="2AD8EE75" w14:textId="77777777" w:rsidR="00250575" w:rsidRDefault="00250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E270" w14:textId="77777777" w:rsidR="00A74BE5" w:rsidRDefault="00A74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3DC1E578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BE5">
      <w:t xml:space="preserve">                                                                                          </w:t>
    </w:r>
    <w:r w:rsidR="00A74BE5">
      <w:rPr>
        <w:noProof/>
      </w:rPr>
      <w:drawing>
        <wp:inline distT="0" distB="0" distL="0" distR="0" wp14:anchorId="528CF25A" wp14:editId="007AD588">
          <wp:extent cx="1876425" cy="593090"/>
          <wp:effectExtent l="0" t="0" r="9525" b="0"/>
          <wp:docPr id="4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9D45" w14:textId="77777777" w:rsidR="00A74BE5" w:rsidRDefault="00A74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04A09"/>
    <w:rsid w:val="00215EEC"/>
    <w:rsid w:val="00216C49"/>
    <w:rsid w:val="00250575"/>
    <w:rsid w:val="00253EB0"/>
    <w:rsid w:val="00257B12"/>
    <w:rsid w:val="00265589"/>
    <w:rsid w:val="00274056"/>
    <w:rsid w:val="00282D04"/>
    <w:rsid w:val="00292EE5"/>
    <w:rsid w:val="00295493"/>
    <w:rsid w:val="002B374D"/>
    <w:rsid w:val="002C11A4"/>
    <w:rsid w:val="002D47BA"/>
    <w:rsid w:val="002F53DC"/>
    <w:rsid w:val="00302BDC"/>
    <w:rsid w:val="00311CF0"/>
    <w:rsid w:val="003150E3"/>
    <w:rsid w:val="003565B7"/>
    <w:rsid w:val="00365FCD"/>
    <w:rsid w:val="0038679A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368B3"/>
    <w:rsid w:val="00940345"/>
    <w:rsid w:val="00944A53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74BE5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965DA"/>
    <w:rsid w:val="00B97D00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1780"/>
    <w:rsid w:val="00CA54A9"/>
    <w:rsid w:val="00CA7409"/>
    <w:rsid w:val="00CC1BA1"/>
    <w:rsid w:val="00CD742F"/>
    <w:rsid w:val="00CE0489"/>
    <w:rsid w:val="00CE5BCE"/>
    <w:rsid w:val="00CF72E5"/>
    <w:rsid w:val="00D116E8"/>
    <w:rsid w:val="00D54451"/>
    <w:rsid w:val="00D95DBE"/>
    <w:rsid w:val="00DA6491"/>
    <w:rsid w:val="00DC51A5"/>
    <w:rsid w:val="00DC52FC"/>
    <w:rsid w:val="00DC6A55"/>
    <w:rsid w:val="00DE1ADE"/>
    <w:rsid w:val="00DE71B1"/>
    <w:rsid w:val="00DF218B"/>
    <w:rsid w:val="00DF2D3A"/>
    <w:rsid w:val="00DF5D48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Tessa Hall</cp:lastModifiedBy>
  <cp:revision>3</cp:revision>
  <cp:lastPrinted>2020-06-15T19:59:00Z</cp:lastPrinted>
  <dcterms:created xsi:type="dcterms:W3CDTF">2021-07-21T12:31:00Z</dcterms:created>
  <dcterms:modified xsi:type="dcterms:W3CDTF">2021-08-03T09:48:00Z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