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A" w14:textId="78B8250E" w:rsidR="007040A5" w:rsidRDefault="007040A5" w:rsidP="0035566F">
      <w:pPr>
        <w:pStyle w:val="BodyText"/>
        <w:jc w:val="righ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0E9B65FB" w:rsidR="007040A5" w:rsidRDefault="00A33D9F">
      <w:pPr>
        <w:pStyle w:val="Heading1"/>
        <w:spacing w:before="1"/>
      </w:pPr>
      <w:r>
        <w:t xml:space="preserve">Sample COVID-19 Risk Assessment for re-opening Village and Community Halls – </w:t>
      </w:r>
      <w:r w:rsidR="003C7CF9">
        <w:t>September</w:t>
      </w:r>
      <w:r w:rsidR="00673A88">
        <w:t xml:space="preserve"> </w:t>
      </w:r>
      <w:r>
        <w:t>2020</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(i.e.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5" w14:textId="012080D1" w:rsidR="007040A5" w:rsidRDefault="00A33D9F" w:rsidP="1BBBEE53">
            <w:pPr>
              <w:pStyle w:val="TableParagraph"/>
              <w:ind w:right="378"/>
              <w:rPr>
                <w:b/>
                <w:bCs/>
              </w:rPr>
            </w:pPr>
            <w:r w:rsidRPr="1BBBEE53">
              <w:rPr>
                <w:b/>
                <w:bCs/>
                <w:color w:val="FF0000"/>
              </w:rPr>
              <w:t>Staff in the vulnerable category advised not to</w:t>
            </w:r>
            <w:r w:rsidR="0761843C" w:rsidRPr="1BBBEE53">
              <w:rPr>
                <w:b/>
                <w:bCs/>
                <w:color w:val="FF0000"/>
              </w:rPr>
              <w:t xml:space="preserve"> </w:t>
            </w:r>
            <w:r w:rsidRPr="1BBBEE53">
              <w:rPr>
                <w:b/>
                <w:bCs/>
                <w:color w:val="FF0000"/>
              </w:rPr>
              <w:t>work for time being</w:t>
            </w:r>
            <w:r w:rsidRPr="1BBBEE53">
              <w:rPr>
                <w:b/>
                <w:bCs/>
              </w:rPr>
              <w:t>.</w:t>
            </w:r>
          </w:p>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051D58DD" w14:textId="77777777" w:rsidR="006C44FD" w:rsidRDefault="003E71A0">
            <w:pPr>
              <w:pStyle w:val="TableParagraph"/>
              <w:ind w:left="0"/>
            </w:pPr>
            <w:r>
              <w:t xml:space="preserve">Social distancing requirements and limit on group sizes </w:t>
            </w:r>
            <w:r w:rsidR="006C44FD">
              <w:t>of</w:t>
            </w:r>
            <w:r>
              <w:t xml:space="preserve"> 6</w:t>
            </w:r>
            <w:r w:rsidR="006C44FD">
              <w:t xml:space="preserve">. </w:t>
            </w:r>
          </w:p>
          <w:p w14:paraId="1D47C711" w14:textId="2449131C" w:rsidR="007040A5" w:rsidRPr="003E71A0" w:rsidRDefault="006C44FD">
            <w:pPr>
              <w:pStyle w:val="TableParagraph"/>
              <w:ind w:left="0"/>
            </w:pPr>
            <w:r>
              <w:t>R</w:t>
            </w:r>
            <w:r w:rsidR="003E71A0">
              <w:t>isk to hirers</w:t>
            </w:r>
            <w:r w:rsidR="00F72BD4">
              <w:t>/event organisers and to those attending the hall</w:t>
            </w:r>
          </w:p>
        </w:tc>
        <w:tc>
          <w:tcPr>
            <w:tcW w:w="3284" w:type="dxa"/>
          </w:tcPr>
          <w:p w14:paraId="4373295A" w14:textId="7A8DDA37" w:rsidR="007040A5" w:rsidRDefault="00F72BD4">
            <w:pPr>
              <w:pStyle w:val="TableParagraph"/>
              <w:ind w:left="0"/>
            </w:pPr>
            <w:r>
              <w:t>Confusion among hirers</w:t>
            </w:r>
            <w:r w:rsidR="001224B3">
              <w:t>.</w:t>
            </w:r>
          </w:p>
          <w:p w14:paraId="2EF965FE" w14:textId="77777777" w:rsidR="00555913" w:rsidRDefault="00555913">
            <w:pPr>
              <w:pStyle w:val="TableParagraph"/>
              <w:ind w:left="0"/>
            </w:pPr>
          </w:p>
          <w:p w14:paraId="475BEAF1" w14:textId="30CA9E69" w:rsidR="001224B3" w:rsidRDefault="00555913">
            <w:pPr>
              <w:pStyle w:val="TableParagraph"/>
              <w:ind w:left="0"/>
            </w:pPr>
            <w:r>
              <w:t>Risk is p</w:t>
            </w:r>
            <w:r w:rsidR="001224B3">
              <w:t xml:space="preserve">eople attending in groups mingle with others not in their group, </w:t>
            </w:r>
            <w:r w:rsidR="00D73DB1">
              <w:t>which is unlawful and may worry other users.</w:t>
            </w:r>
          </w:p>
          <w:p w14:paraId="682BF384" w14:textId="77777777" w:rsidR="00555913" w:rsidRDefault="00555913">
            <w:pPr>
              <w:pStyle w:val="TableParagraph"/>
              <w:ind w:left="0"/>
            </w:pPr>
          </w:p>
          <w:p w14:paraId="1D47C712" w14:textId="6E38715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4B73D4">
              <w:rPr>
                <w:u w:val="single"/>
              </w:rPr>
              <w:t>&lt;</w:t>
            </w:r>
            <w:r w:rsidR="004B73D4">
              <w:t>6</w:t>
            </w:r>
            <w:r w:rsidR="009222A1">
              <w:t>.</w:t>
            </w:r>
          </w:p>
        </w:tc>
        <w:tc>
          <w:tcPr>
            <w:tcW w:w="3538" w:type="dxa"/>
          </w:tcPr>
          <w:p w14:paraId="3290ED17" w14:textId="292BEA7D" w:rsidR="007040A5" w:rsidRDefault="00D73DB1" w:rsidP="1BBBEE53">
            <w:pPr>
              <w:pStyle w:val="TableParagraph"/>
              <w:spacing w:before="10" w:line="264" w:lineRule="exact"/>
              <w:ind w:right="226"/>
              <w:rPr>
                <w:b/>
                <w:bCs/>
                <w:color w:val="FF0000"/>
              </w:rPr>
            </w:pPr>
            <w:r>
              <w:rPr>
                <w:b/>
                <w:bCs/>
                <w:color w:val="FF0000"/>
              </w:rPr>
              <w:t>Ensure hirers understand th</w:t>
            </w:r>
            <w:r w:rsidR="00BC74CF">
              <w:rPr>
                <w:b/>
                <w:bCs/>
                <w:color w:val="FF0000"/>
              </w:rPr>
              <w:t xml:space="preserve">e limit on group sizes (if people attend in groups) and </w:t>
            </w:r>
            <w:r w:rsidR="00222F45">
              <w:rPr>
                <w:b/>
                <w:bCs/>
                <w:color w:val="FF0000"/>
              </w:rPr>
              <w:t xml:space="preserve">convey to those attending </w:t>
            </w:r>
            <w:r w:rsidR="00BC74CF">
              <w:rPr>
                <w:b/>
                <w:bCs/>
                <w:color w:val="FF0000"/>
              </w:rPr>
              <w:t>the need to avoid mingling between groups.</w:t>
            </w:r>
          </w:p>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74CE0E41"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w:t>
            </w:r>
            <w:proofErr w:type="gramStart"/>
            <w:r w:rsidR="008C1612">
              <w:rPr>
                <w:b/>
                <w:bCs/>
                <w:color w:val="00B050"/>
              </w:rPr>
              <w:t xml:space="preserve">activities, </w:t>
            </w:r>
            <w:r w:rsidR="00CD501A">
              <w:rPr>
                <w:b/>
                <w:bCs/>
                <w:color w:val="00B050"/>
              </w:rPr>
              <w:t xml:space="preserve"> </w:t>
            </w:r>
            <w:r w:rsidR="008C1612">
              <w:rPr>
                <w:b/>
                <w:bCs/>
                <w:color w:val="00B050"/>
              </w:rPr>
              <w:t>though</w:t>
            </w:r>
            <w:proofErr w:type="gramEnd"/>
            <w:r w:rsidR="008C1612">
              <w:rPr>
                <w:b/>
                <w:bCs/>
                <w:color w:val="00B050"/>
              </w:rPr>
              <w:t xml:space="preserve"> adjustments</w:t>
            </w:r>
            <w:r w:rsidR="00B925A3">
              <w:rPr>
                <w:b/>
                <w:bCs/>
                <w:color w:val="00B050"/>
              </w:rPr>
              <w:t xml:space="preserve"> </w:t>
            </w:r>
            <w:r w:rsidR="006326F7">
              <w:rPr>
                <w:b/>
                <w:bCs/>
                <w:color w:val="00B050"/>
              </w:rPr>
              <w:t>may be</w:t>
            </w:r>
            <w:r w:rsidR="00B925A3">
              <w:rPr>
                <w:b/>
                <w:bCs/>
                <w:color w:val="00B050"/>
              </w:rPr>
              <w:t xml:space="preserve"> needed</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77777777" w:rsidR="00DA690B" w:rsidRDefault="006326F7">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 so if a group of 6</w:t>
            </w:r>
            <w:r w:rsidR="004D4804">
              <w:t xml:space="preserve"> or less</w:t>
            </w:r>
            <w:r w:rsidR="000A56FD">
              <w:t xml:space="preserve"> friends wish to sit together without being socially distanced, that is their choice</w:t>
            </w:r>
            <w:r w:rsidR="004D4804">
              <w:t>.</w:t>
            </w:r>
            <w:r w:rsidR="000A56FD">
              <w:t xml:space="preserve"> </w:t>
            </w:r>
            <w:r w:rsidR="004D4804">
              <w:t>B</w:t>
            </w:r>
            <w:r w:rsidR="000A56FD">
              <w:t xml:space="preserve">ut </w:t>
            </w:r>
            <w:r w:rsidR="00A030B3">
              <w:t xml:space="preserve">no group members should mingle, </w:t>
            </w:r>
            <w:proofErr w:type="spellStart"/>
            <w:r w:rsidR="00A030B3">
              <w:t>ie</w:t>
            </w:r>
            <w:proofErr w:type="spellEnd"/>
            <w:r w:rsidR="00A030B3">
              <w:t xml:space="preserve"> mix, with another group</w:t>
            </w:r>
            <w:r w:rsidR="000A56FD">
              <w:t>.</w:t>
            </w:r>
            <w:r w:rsidR="00A030B3">
              <w:t xml:space="preserve"> </w:t>
            </w:r>
          </w:p>
          <w:p w14:paraId="1D47C715" w14:textId="409EAAAB" w:rsidR="007040A5" w:rsidRPr="006643FE" w:rsidRDefault="00E80A79">
            <w:pPr>
              <w:pStyle w:val="TableParagraph"/>
              <w:ind w:left="0"/>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Cleaner asked to check area outside doors for rubbish which might be contaminated, e.g.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rsidSect="00956A4B">
          <w:pgSz w:w="16840" w:h="11910" w:orient="landscape"/>
          <w:pgMar w:top="1843"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3538" w:type="dxa"/>
          </w:tcPr>
          <w:p w14:paraId="7249D764" w14:textId="420EC91E"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r w:rsidR="00956A4B">
              <w:rPr>
                <w:b/>
                <w:color w:val="EC7C30"/>
              </w:rPr>
              <w:t>themselves</w:t>
            </w:r>
            <w:r w:rsidR="00956A4B" w:rsidRPr="00F21D71">
              <w:rPr>
                <w:b/>
                <w:color w:val="E36C0A" w:themeColor="accent6" w:themeShade="BF"/>
              </w:rPr>
              <w:t>.</w:t>
            </w:r>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r>
              <w:t>eg</w:t>
            </w:r>
            <w:proofErr w:type="spellEnd"/>
            <w:r>
              <w:t xml:space="preserve"> a box on one of the kitchen surfaces, regularly checked and </w:t>
            </w:r>
            <w:proofErr w:type="gramStart"/>
            <w:r>
              <w:t>re-stocked</w:t>
            </w:r>
            <w:proofErr w:type="gramEnd"/>
            <w:r>
              <w:t xml:space="preserve">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rsidSect="00956A4B">
          <w:pgSz w:w="16840" w:h="11910" w:orient="landscape"/>
          <w:pgMar w:top="2127"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Public access unlikely to be required. Cleaner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Decide whether hall cleaner cleans or hirer to clean equipment required before use. Hirer to control accessing and stowing equipment to encourage</w:t>
            </w:r>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Consider engaged/vacant signage and posters to encourage 20 second</w:t>
            </w:r>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lastRenderedPageBreak/>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rsidSect="00C162CC">
      <w:pgSz w:w="16840" w:h="11910" w:orient="landscape"/>
      <w:pgMar w:top="2127"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D059" w14:textId="77777777" w:rsidR="0067686A" w:rsidRDefault="0067686A">
      <w:r>
        <w:separator/>
      </w:r>
    </w:p>
  </w:endnote>
  <w:endnote w:type="continuationSeparator" w:id="0">
    <w:p w14:paraId="1DFDC332" w14:textId="77777777" w:rsidR="0067686A" w:rsidRDefault="006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A85A" w14:textId="77777777" w:rsidR="0035566F" w:rsidRDefault="0035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481C" w14:textId="77777777" w:rsidR="0035566F" w:rsidRDefault="0035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8545" w14:textId="77777777" w:rsidR="0067686A" w:rsidRDefault="0067686A">
      <w:r>
        <w:separator/>
      </w:r>
    </w:p>
  </w:footnote>
  <w:footnote w:type="continuationSeparator" w:id="0">
    <w:p w14:paraId="2DFA34F4" w14:textId="77777777" w:rsidR="0067686A" w:rsidRDefault="0067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C5FC" w14:textId="77777777" w:rsidR="0035566F" w:rsidRDefault="00355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6E3B7D74" w:rsidR="007040A5" w:rsidRDefault="0035566F" w:rsidP="0035566F">
    <w:pPr>
      <w:pStyle w:val="BodyText"/>
      <w:spacing w:line="14" w:lineRule="auto"/>
      <w:jc w:val="right"/>
      <w:rPr>
        <w:sz w:val="20"/>
      </w:rPr>
    </w:pPr>
    <w:r>
      <w:rPr>
        <w:rFonts w:ascii="Times New Roman"/>
        <w:noProof/>
        <w:sz w:val="20"/>
      </w:rPr>
      <w:drawing>
        <wp:inline distT="0" distB="0" distL="0" distR="0" wp14:anchorId="7B48AF51" wp14:editId="3D461811">
          <wp:extent cx="1936115" cy="733271"/>
          <wp:effectExtent l="0" t="0" r="6985"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5035" cy="816183"/>
                  </a:xfrm>
                  <a:prstGeom prst="rect">
                    <a:avLst/>
                  </a:prstGeom>
                </pic:spPr>
              </pic:pic>
            </a:graphicData>
          </a:graphic>
        </wp:inline>
      </w:drawing>
    </w:r>
    <w:r w:rsidR="00A33D9F">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725041" cy="6180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8F13" w14:textId="77777777" w:rsidR="0035566F" w:rsidRDefault="00355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A56FD"/>
    <w:rsid w:val="000C360D"/>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E5852"/>
    <w:rsid w:val="002F497E"/>
    <w:rsid w:val="00327475"/>
    <w:rsid w:val="00332638"/>
    <w:rsid w:val="00342D4D"/>
    <w:rsid w:val="0034313F"/>
    <w:rsid w:val="0035566F"/>
    <w:rsid w:val="003C7CF9"/>
    <w:rsid w:val="003E71A0"/>
    <w:rsid w:val="004044F5"/>
    <w:rsid w:val="004378E8"/>
    <w:rsid w:val="0045645A"/>
    <w:rsid w:val="004779B1"/>
    <w:rsid w:val="004B03F9"/>
    <w:rsid w:val="004B73D4"/>
    <w:rsid w:val="004D4804"/>
    <w:rsid w:val="00502421"/>
    <w:rsid w:val="0054157B"/>
    <w:rsid w:val="00555913"/>
    <w:rsid w:val="00595261"/>
    <w:rsid w:val="006326F7"/>
    <w:rsid w:val="0065352D"/>
    <w:rsid w:val="006643FE"/>
    <w:rsid w:val="00673A88"/>
    <w:rsid w:val="0067686A"/>
    <w:rsid w:val="00683D84"/>
    <w:rsid w:val="006C44FD"/>
    <w:rsid w:val="00701D90"/>
    <w:rsid w:val="007040A5"/>
    <w:rsid w:val="00730A37"/>
    <w:rsid w:val="00747079"/>
    <w:rsid w:val="00765C09"/>
    <w:rsid w:val="00786C8C"/>
    <w:rsid w:val="007B7B4A"/>
    <w:rsid w:val="007C0D15"/>
    <w:rsid w:val="00801CA2"/>
    <w:rsid w:val="008A5C82"/>
    <w:rsid w:val="008B173E"/>
    <w:rsid w:val="008C1612"/>
    <w:rsid w:val="008D3847"/>
    <w:rsid w:val="008D6A9D"/>
    <w:rsid w:val="008E723D"/>
    <w:rsid w:val="009222A1"/>
    <w:rsid w:val="0092308F"/>
    <w:rsid w:val="00943694"/>
    <w:rsid w:val="00956A4B"/>
    <w:rsid w:val="009579C8"/>
    <w:rsid w:val="009700BE"/>
    <w:rsid w:val="009D03C0"/>
    <w:rsid w:val="009D0715"/>
    <w:rsid w:val="00A030B3"/>
    <w:rsid w:val="00A30FF0"/>
    <w:rsid w:val="00A33D9F"/>
    <w:rsid w:val="00A81B75"/>
    <w:rsid w:val="00AC5E0F"/>
    <w:rsid w:val="00AE7099"/>
    <w:rsid w:val="00AF0C7B"/>
    <w:rsid w:val="00B34518"/>
    <w:rsid w:val="00B4523D"/>
    <w:rsid w:val="00B925A3"/>
    <w:rsid w:val="00BB133E"/>
    <w:rsid w:val="00BB5BD8"/>
    <w:rsid w:val="00BC74CF"/>
    <w:rsid w:val="00BD49A5"/>
    <w:rsid w:val="00C162CC"/>
    <w:rsid w:val="00C21FAD"/>
    <w:rsid w:val="00C557B6"/>
    <w:rsid w:val="00C57E44"/>
    <w:rsid w:val="00C81F89"/>
    <w:rsid w:val="00CD501A"/>
    <w:rsid w:val="00D15627"/>
    <w:rsid w:val="00D7296D"/>
    <w:rsid w:val="00D73DB1"/>
    <w:rsid w:val="00D80609"/>
    <w:rsid w:val="00DA3F47"/>
    <w:rsid w:val="00DA690B"/>
    <w:rsid w:val="00DC2A9B"/>
    <w:rsid w:val="00DC6E1F"/>
    <w:rsid w:val="00E01C98"/>
    <w:rsid w:val="00E201BB"/>
    <w:rsid w:val="00E3705C"/>
    <w:rsid w:val="00E72B0B"/>
    <w:rsid w:val="00E80A79"/>
    <w:rsid w:val="00E80EE0"/>
    <w:rsid w:val="00EE347F"/>
    <w:rsid w:val="00EE52F5"/>
    <w:rsid w:val="00F10915"/>
    <w:rsid w:val="00F21D71"/>
    <w:rsid w:val="00F24020"/>
    <w:rsid w:val="00F41683"/>
    <w:rsid w:val="00F576FE"/>
    <w:rsid w:val="00F72BD4"/>
    <w:rsid w:val="00F95900"/>
    <w:rsid w:val="00FB176C"/>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10492</Characters>
  <Application>Microsoft Office Word</Application>
  <DocSecurity>4</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Tessa Hall</cp:lastModifiedBy>
  <cp:revision>2</cp:revision>
  <dcterms:created xsi:type="dcterms:W3CDTF">2020-09-21T11:07:00Z</dcterms:created>
  <dcterms:modified xsi:type="dcterms:W3CDTF">2020-09-21T11:07:00Z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