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12C4" w14:textId="1D1074D5" w:rsidR="00EB7970" w:rsidRPr="00C03360" w:rsidRDefault="00C97CF3" w:rsidP="00EB7970">
      <w:pPr>
        <w:rPr>
          <w:rFonts w:ascii="Tahoma" w:eastAsia="Calibri" w:hAnsi="Tahoma" w:cs="Tahoma"/>
          <w:b/>
          <w:bCs/>
          <w:sz w:val="24"/>
          <w:szCs w:val="24"/>
        </w:rPr>
      </w:pPr>
      <w:r>
        <w:rPr>
          <w:rFonts w:ascii="Tahoma" w:eastAsia="Calibri" w:hAnsi="Tahoma" w:cs="Tahoma"/>
          <w:b/>
          <w:bCs/>
          <w:noProof/>
          <w:sz w:val="24"/>
          <w:szCs w:val="24"/>
        </w:rPr>
        <w:drawing>
          <wp:inline distT="0" distB="0" distL="0" distR="0" wp14:anchorId="1B5EC81A" wp14:editId="22FF7934">
            <wp:extent cx="2914286" cy="771429"/>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inline>
        </w:drawing>
      </w:r>
      <w:r w:rsidR="00EB7970" w:rsidRPr="00C03360">
        <w:rPr>
          <w:rFonts w:ascii="Tahoma" w:eastAsia="Calibri" w:hAnsi="Tahoma" w:cs="Tahoma"/>
          <w:b/>
          <w:bCs/>
          <w:sz w:val="24"/>
          <w:szCs w:val="24"/>
        </w:rPr>
        <w:t>Appendix D</w:t>
      </w:r>
      <w:r w:rsidR="00470ED8">
        <w:rPr>
          <w:rFonts w:ascii="Tahoma" w:eastAsia="Calibri" w:hAnsi="Tahoma" w:cs="Tahoma"/>
          <w:b/>
          <w:bCs/>
          <w:sz w:val="24"/>
          <w:szCs w:val="24"/>
        </w:rPr>
        <w:t xml:space="preserve"> </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20AD8296"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w:t>
      </w:r>
      <w:r w:rsidR="00627CFA">
        <w:rPr>
          <w:rFonts w:ascii="Tahoma" w:eastAsia="Calibri" w:hAnsi="Tahoma" w:cs="Tahoma"/>
        </w:rPr>
        <w:t xml:space="preserve">have </w:t>
      </w:r>
      <w:r w:rsidRPr="00C03360">
        <w:rPr>
          <w:rFonts w:ascii="Tahoma" w:eastAsia="Calibri" w:hAnsi="Tahoma" w:cs="Tahoma"/>
        </w:rPr>
        <w:t>need</w:t>
      </w:r>
      <w:r w:rsidR="00627CFA">
        <w:rPr>
          <w:rFonts w:ascii="Tahoma" w:eastAsia="Calibri" w:hAnsi="Tahoma" w:cs="Tahoma"/>
        </w:rPr>
        <w:t>ed</w:t>
      </w:r>
      <w:r w:rsidRPr="00C03360">
        <w:rPr>
          <w:rFonts w:ascii="Tahoma" w:eastAsia="Calibri" w:hAnsi="Tahoma" w:cs="Tahoma"/>
        </w:rPr>
        <w:t xml:space="preserve"> to know whether or not they can once again use community facilities to hold their usual – or a version of their usual – activities and, if so, what conditions may be appropriate so as to reduce the risk of spreading infection and address fear. </w:t>
      </w:r>
    </w:p>
    <w:p w14:paraId="69982ED7" w14:textId="77777777" w:rsidR="00CA6F43" w:rsidRDefault="00CA6F43" w:rsidP="00EB7970">
      <w:pPr>
        <w:spacing w:after="0" w:line="240" w:lineRule="auto"/>
        <w:rPr>
          <w:rFonts w:ascii="Tahoma" w:eastAsia="Calibri" w:hAnsi="Tahoma" w:cs="Tahoma"/>
        </w:rPr>
      </w:pPr>
    </w:p>
    <w:p w14:paraId="38F6540E" w14:textId="3F74295A" w:rsidR="0071222A" w:rsidRDefault="00D26FB2" w:rsidP="00EB7970">
      <w:pPr>
        <w:spacing w:after="0" w:line="240" w:lineRule="auto"/>
        <w:rPr>
          <w:rFonts w:ascii="Tahoma" w:eastAsia="Calibri" w:hAnsi="Tahoma" w:cs="Tahoma"/>
          <w:b/>
          <w:bCs/>
        </w:rPr>
      </w:pPr>
      <w:r>
        <w:rPr>
          <w:rFonts w:ascii="Tahoma" w:eastAsia="Calibri" w:hAnsi="Tahoma" w:cs="Tahoma"/>
          <w:b/>
          <w:bCs/>
        </w:rPr>
        <w:t xml:space="preserve">The </w:t>
      </w:r>
      <w:r w:rsidR="00DE13CC" w:rsidRPr="00FD4404">
        <w:rPr>
          <w:rFonts w:ascii="Tahoma" w:eastAsia="Calibri" w:hAnsi="Tahoma" w:cs="Tahoma"/>
          <w:b/>
          <w:bCs/>
        </w:rPr>
        <w:t xml:space="preserve">rules </w:t>
      </w:r>
      <w:r>
        <w:rPr>
          <w:rFonts w:ascii="Tahoma" w:eastAsia="Calibri" w:hAnsi="Tahoma" w:cs="Tahoma"/>
          <w:b/>
          <w:bCs/>
        </w:rPr>
        <w:t xml:space="preserve">on social interactions for </w:t>
      </w:r>
      <w:r w:rsidR="00DE13CC" w:rsidRPr="00FD4404">
        <w:rPr>
          <w:rFonts w:ascii="Tahoma" w:eastAsia="Calibri" w:hAnsi="Tahoma" w:cs="Tahoma"/>
          <w:b/>
          <w:bCs/>
        </w:rPr>
        <w:t>groups of</w:t>
      </w:r>
      <w:r>
        <w:rPr>
          <w:rFonts w:ascii="Tahoma" w:eastAsia="Calibri" w:hAnsi="Tahoma" w:cs="Tahoma"/>
          <w:b/>
          <w:bCs/>
        </w:rPr>
        <w:t xml:space="preserve"> </w:t>
      </w:r>
      <w:r w:rsidR="007258EB">
        <w:rPr>
          <w:rFonts w:ascii="Tahoma" w:eastAsia="Calibri" w:hAnsi="Tahoma" w:cs="Tahoma"/>
          <w:b/>
          <w:bCs/>
        </w:rPr>
        <w:t>up to</w:t>
      </w:r>
      <w:r w:rsidR="00DE13CC" w:rsidRPr="00FD4404">
        <w:rPr>
          <w:rFonts w:ascii="Tahoma" w:eastAsia="Calibri" w:hAnsi="Tahoma" w:cs="Tahoma"/>
          <w:b/>
          <w:bCs/>
        </w:rPr>
        <w:t xml:space="preserve"> 6  </w:t>
      </w:r>
    </w:p>
    <w:p w14:paraId="66A60E69" w14:textId="77777777" w:rsidR="0071222A" w:rsidRDefault="0071222A" w:rsidP="00EB7970">
      <w:pPr>
        <w:spacing w:after="0" w:line="240" w:lineRule="auto"/>
        <w:rPr>
          <w:rFonts w:ascii="Tahoma" w:eastAsia="Calibri" w:hAnsi="Tahoma" w:cs="Tahoma"/>
          <w:b/>
          <w:bCs/>
        </w:rPr>
      </w:pPr>
    </w:p>
    <w:p w14:paraId="17169855" w14:textId="2F8A0B0D" w:rsidR="00B864CD" w:rsidRPr="0065039A" w:rsidRDefault="0071222A" w:rsidP="00EB7970">
      <w:pPr>
        <w:spacing w:after="0" w:line="240" w:lineRule="auto"/>
        <w:rPr>
          <w:rFonts w:ascii="Tahoma" w:eastAsia="Calibri" w:hAnsi="Tahoma" w:cs="Tahoma"/>
        </w:rPr>
      </w:pPr>
      <w:r w:rsidRPr="0065039A">
        <w:rPr>
          <w:rFonts w:ascii="Tahoma" w:eastAsia="Calibri" w:hAnsi="Tahoma" w:cs="Tahoma"/>
        </w:rPr>
        <w:t>T</w:t>
      </w:r>
      <w:r w:rsidR="00B864CD" w:rsidRPr="0065039A">
        <w:rPr>
          <w:rFonts w:ascii="Tahoma" w:eastAsia="Calibri" w:hAnsi="Tahoma" w:cs="Tahoma"/>
        </w:rPr>
        <w:t xml:space="preserve">his Appendix has been reviewed and updated </w:t>
      </w:r>
      <w:r w:rsidR="0065039A" w:rsidRPr="0065039A">
        <w:rPr>
          <w:rFonts w:ascii="Tahoma" w:eastAsia="Calibri" w:hAnsi="Tahoma" w:cs="Tahoma"/>
        </w:rPr>
        <w:t>substantially to reflect the new regulations of 14</w:t>
      </w:r>
      <w:r w:rsidR="0065039A" w:rsidRPr="0065039A">
        <w:rPr>
          <w:rFonts w:ascii="Tahoma" w:eastAsia="Calibri" w:hAnsi="Tahoma" w:cs="Tahoma"/>
          <w:vertAlign w:val="superscript"/>
        </w:rPr>
        <w:t>th</w:t>
      </w:r>
      <w:r w:rsidR="0065039A" w:rsidRPr="0065039A">
        <w:rPr>
          <w:rFonts w:ascii="Tahoma" w:eastAsia="Calibri" w:hAnsi="Tahoma" w:cs="Tahoma"/>
        </w:rPr>
        <w:t xml:space="preserve"> </w:t>
      </w:r>
      <w:r w:rsidR="00563C9F">
        <w:rPr>
          <w:rFonts w:ascii="Tahoma" w:eastAsia="Calibri" w:hAnsi="Tahoma" w:cs="Tahoma"/>
        </w:rPr>
        <w:t>September 2020</w:t>
      </w:r>
      <w:r w:rsidR="00C13F88">
        <w:rPr>
          <w:rFonts w:ascii="Tahoma" w:eastAsia="Calibri" w:hAnsi="Tahoma" w:cs="Tahoma"/>
        </w:rPr>
        <w:t>.</w:t>
      </w:r>
      <w:r w:rsidR="004D6144">
        <w:rPr>
          <w:rFonts w:ascii="Tahoma" w:eastAsia="Calibri" w:hAnsi="Tahoma" w:cs="Tahoma"/>
        </w:rPr>
        <w:t xml:space="preserve"> </w:t>
      </w:r>
      <w:r w:rsidR="00563C9F">
        <w:rPr>
          <w:rFonts w:ascii="Tahoma" w:eastAsia="Calibri" w:hAnsi="Tahoma" w:cs="Tahoma"/>
        </w:rPr>
        <w:t>(see</w:t>
      </w:r>
      <w:r w:rsidR="00392365">
        <w:rPr>
          <w:rFonts w:ascii="Tahoma" w:eastAsia="Calibri" w:hAnsi="Tahoma" w:cs="Tahoma"/>
        </w:rPr>
        <w:t xml:space="preserve"> </w:t>
      </w:r>
      <w:r w:rsidR="00563C9F">
        <w:rPr>
          <w:rFonts w:ascii="Tahoma" w:eastAsia="Calibri" w:hAnsi="Tahoma" w:cs="Tahoma"/>
        </w:rPr>
        <w:t xml:space="preserve">also </w:t>
      </w:r>
      <w:r w:rsidR="00392365">
        <w:rPr>
          <w:rFonts w:ascii="Tahoma" w:eastAsia="Calibri" w:hAnsi="Tahoma" w:cs="Tahoma"/>
        </w:rPr>
        <w:t>Section 2.2c of the Information Sheet</w:t>
      </w:r>
      <w:r w:rsidR="00244CFC">
        <w:rPr>
          <w:rFonts w:ascii="Tahoma" w:eastAsia="Calibri" w:hAnsi="Tahoma" w:cs="Tahoma"/>
        </w:rPr>
        <w:t xml:space="preserve"> and</w:t>
      </w:r>
      <w:r w:rsidR="00563C9F">
        <w:rPr>
          <w:rFonts w:ascii="Tahoma" w:eastAsia="Calibri" w:hAnsi="Tahoma" w:cs="Tahoma"/>
        </w:rPr>
        <w:t xml:space="preserve"> below,</w:t>
      </w:r>
      <w:r w:rsidR="00C13F88">
        <w:rPr>
          <w:rFonts w:ascii="Tahoma" w:eastAsia="Calibri" w:hAnsi="Tahoma" w:cs="Tahoma"/>
        </w:rPr>
        <w:t xml:space="preserve"> part B</w:t>
      </w:r>
      <w:r w:rsidR="00563C9F">
        <w:rPr>
          <w:rFonts w:ascii="Tahoma" w:eastAsia="Calibri" w:hAnsi="Tahoma" w:cs="Tahoma"/>
        </w:rPr>
        <w:t>)</w:t>
      </w:r>
      <w:r w:rsidR="00C13F88">
        <w:rPr>
          <w:rFonts w:ascii="Tahoma" w:eastAsia="Calibri" w:hAnsi="Tahoma" w:cs="Tahoma"/>
        </w:rPr>
        <w:t xml:space="preserve">. </w:t>
      </w:r>
    </w:p>
    <w:p w14:paraId="7434D6F7" w14:textId="77777777" w:rsidR="00B864CD" w:rsidRDefault="00B864CD" w:rsidP="00EB7970">
      <w:pPr>
        <w:spacing w:after="0" w:line="240" w:lineRule="auto"/>
        <w:rPr>
          <w:rFonts w:ascii="Tahoma" w:eastAsia="Calibri" w:hAnsi="Tahoma" w:cs="Tahoma"/>
        </w:rPr>
      </w:pPr>
    </w:p>
    <w:p w14:paraId="3641DF4C" w14:textId="5549A478" w:rsidR="00410AC9" w:rsidRDefault="00E37E5F" w:rsidP="00EB7970">
      <w:pPr>
        <w:spacing w:after="0" w:line="240" w:lineRule="auto"/>
        <w:rPr>
          <w:rFonts w:ascii="Tahoma" w:eastAsia="Calibri" w:hAnsi="Tahoma" w:cs="Tahoma"/>
        </w:rPr>
      </w:pPr>
      <w:r>
        <w:rPr>
          <w:rFonts w:ascii="Tahoma" w:eastAsia="Calibri" w:hAnsi="Tahoma" w:cs="Tahoma"/>
        </w:rPr>
        <w:t xml:space="preserve">The Government Guidance </w:t>
      </w:r>
      <w:r w:rsidR="009E2934">
        <w:rPr>
          <w:rFonts w:ascii="Tahoma" w:eastAsia="Calibri" w:hAnsi="Tahoma" w:cs="Tahoma"/>
        </w:rPr>
        <w:t xml:space="preserve">for Community Facilities confirms </w:t>
      </w:r>
      <w:r w:rsidR="006D60D1">
        <w:rPr>
          <w:rFonts w:ascii="Tahoma" w:eastAsia="Calibri" w:hAnsi="Tahoma" w:cs="Tahoma"/>
        </w:rPr>
        <w:t xml:space="preserve">activities hosting more than 6 </w:t>
      </w:r>
      <w:r w:rsidR="007D7461">
        <w:rPr>
          <w:rFonts w:ascii="Tahoma" w:eastAsia="Calibri" w:hAnsi="Tahoma" w:cs="Tahoma"/>
        </w:rPr>
        <w:t>can</w:t>
      </w:r>
      <w:r w:rsidR="006D60D1">
        <w:rPr>
          <w:rFonts w:ascii="Tahoma" w:eastAsia="Calibri" w:hAnsi="Tahoma" w:cs="Tahoma"/>
        </w:rPr>
        <w:t xml:space="preserve"> </w:t>
      </w:r>
      <w:r w:rsidR="00AB0F0F">
        <w:rPr>
          <w:rFonts w:ascii="Tahoma" w:eastAsia="Calibri" w:hAnsi="Tahoma" w:cs="Tahoma"/>
        </w:rPr>
        <w:t>take place at community halls</w:t>
      </w:r>
      <w:r w:rsidR="00F67C2F">
        <w:rPr>
          <w:rFonts w:ascii="Tahoma" w:eastAsia="Calibri" w:hAnsi="Tahoma" w:cs="Tahoma"/>
        </w:rPr>
        <w:t xml:space="preserve">, within </w:t>
      </w:r>
      <w:r w:rsidR="00AB0F0F">
        <w:rPr>
          <w:rFonts w:ascii="Tahoma" w:eastAsia="Calibri" w:hAnsi="Tahoma" w:cs="Tahoma"/>
        </w:rPr>
        <w:t>a hall’s</w:t>
      </w:r>
      <w:r w:rsidR="00F67C2F">
        <w:rPr>
          <w:rFonts w:ascii="Tahoma" w:eastAsia="Calibri" w:hAnsi="Tahoma" w:cs="Tahoma"/>
        </w:rPr>
        <w:t xml:space="preserve"> own capacity limits, providing people </w:t>
      </w:r>
      <w:r w:rsidR="00B9555A">
        <w:rPr>
          <w:rFonts w:ascii="Tahoma" w:eastAsia="Calibri" w:hAnsi="Tahoma" w:cs="Tahoma"/>
        </w:rPr>
        <w:t>who attend</w:t>
      </w:r>
      <w:r w:rsidR="00F67C2F">
        <w:rPr>
          <w:rFonts w:ascii="Tahoma" w:eastAsia="Calibri" w:hAnsi="Tahoma" w:cs="Tahoma"/>
        </w:rPr>
        <w:t xml:space="preserve"> in groups </w:t>
      </w:r>
      <w:r w:rsidR="00B9555A">
        <w:rPr>
          <w:rFonts w:ascii="Tahoma" w:eastAsia="Calibri" w:hAnsi="Tahoma" w:cs="Tahoma"/>
        </w:rPr>
        <w:t xml:space="preserve">are in groups </w:t>
      </w:r>
      <w:r w:rsidR="00F67C2F">
        <w:rPr>
          <w:rFonts w:ascii="Tahoma" w:eastAsia="Calibri" w:hAnsi="Tahoma" w:cs="Tahoma"/>
        </w:rPr>
        <w:t>of</w:t>
      </w:r>
      <w:r w:rsidR="001E0EF8">
        <w:rPr>
          <w:rFonts w:ascii="Tahoma" w:eastAsia="Calibri" w:hAnsi="Tahoma" w:cs="Tahoma"/>
        </w:rPr>
        <w:t xml:space="preserve"> </w:t>
      </w:r>
      <w:r w:rsidR="006810BB">
        <w:rPr>
          <w:rFonts w:ascii="Tahoma" w:eastAsia="Calibri" w:hAnsi="Tahoma" w:cs="Tahoma"/>
        </w:rPr>
        <w:t xml:space="preserve">up to </w:t>
      </w:r>
      <w:r w:rsidR="00F67C2F">
        <w:rPr>
          <w:rFonts w:ascii="Tahoma" w:eastAsia="Calibri" w:hAnsi="Tahoma" w:cs="Tahoma"/>
        </w:rPr>
        <w:t xml:space="preserve">6, socially distanced from other groups. </w:t>
      </w:r>
      <w:r w:rsidR="00FB0802">
        <w:rPr>
          <w:rFonts w:ascii="Tahoma" w:eastAsia="Calibri" w:hAnsi="Tahoma" w:cs="Tahoma"/>
        </w:rPr>
        <w:t>It also says (</w:t>
      </w:r>
      <w:r w:rsidR="00FD4404">
        <w:rPr>
          <w:rFonts w:ascii="Tahoma" w:eastAsia="Calibri" w:hAnsi="Tahoma" w:cs="Tahoma"/>
        </w:rPr>
        <w:t xml:space="preserve">the bold italics are ACRE’s insert): “Only where there is a </w:t>
      </w:r>
      <w:r w:rsidR="00FD4404">
        <w:rPr>
          <w:rFonts w:ascii="Tahoma" w:eastAsia="Calibri" w:hAnsi="Tahoma" w:cs="Tahoma"/>
          <w:b/>
          <w:bCs/>
          <w:i/>
          <w:iCs/>
        </w:rPr>
        <w:t>si</w:t>
      </w:r>
      <w:r w:rsidR="002D42BE">
        <w:rPr>
          <w:rFonts w:ascii="Tahoma" w:eastAsia="Calibri" w:hAnsi="Tahoma" w:cs="Tahoma"/>
          <w:b/>
          <w:bCs/>
          <w:i/>
          <w:iCs/>
        </w:rPr>
        <w:t xml:space="preserve">gnificant likelihood </w:t>
      </w:r>
      <w:r w:rsidR="002D42BE">
        <w:rPr>
          <w:rFonts w:ascii="Tahoma" w:eastAsia="Calibri" w:hAnsi="Tahoma" w:cs="Tahoma"/>
        </w:rPr>
        <w:t xml:space="preserve"> of </w:t>
      </w:r>
      <w:r w:rsidR="00546496">
        <w:rPr>
          <w:rFonts w:ascii="Tahoma" w:eastAsia="Calibri" w:hAnsi="Tahoma" w:cs="Tahoma"/>
        </w:rPr>
        <w:t>groups mixing and socialising (and where it would be difficult to prevent mingling and therefore breaking the law)</w:t>
      </w:r>
      <w:r w:rsidR="002C1AEA">
        <w:rPr>
          <w:rFonts w:ascii="Tahoma" w:eastAsia="Calibri" w:hAnsi="Tahoma" w:cs="Tahoma"/>
        </w:rPr>
        <w:t xml:space="preserve"> should activities not take place in a community facility”.  </w:t>
      </w:r>
    </w:p>
    <w:p w14:paraId="27A8D536" w14:textId="77777777" w:rsidR="00410AC9" w:rsidRDefault="00410AC9" w:rsidP="00EB7970">
      <w:pPr>
        <w:spacing w:after="0" w:line="240" w:lineRule="auto"/>
        <w:rPr>
          <w:rFonts w:ascii="Tahoma" w:eastAsia="Calibri" w:hAnsi="Tahoma" w:cs="Tahoma"/>
        </w:rPr>
      </w:pPr>
    </w:p>
    <w:p w14:paraId="4926D55D" w14:textId="5F020BBE" w:rsidR="00EB7970" w:rsidRPr="002D42BE" w:rsidRDefault="002C1AEA" w:rsidP="00EB7970">
      <w:pPr>
        <w:spacing w:after="0" w:line="240" w:lineRule="auto"/>
        <w:rPr>
          <w:rFonts w:ascii="Tahoma" w:eastAsia="Calibri" w:hAnsi="Tahoma" w:cs="Tahoma"/>
        </w:rPr>
      </w:pPr>
      <w:r>
        <w:rPr>
          <w:rFonts w:ascii="Tahoma" w:eastAsia="Calibri" w:hAnsi="Tahoma" w:cs="Tahoma"/>
        </w:rPr>
        <w:t>While some activities are listed as example</w:t>
      </w:r>
      <w:r w:rsidR="0035312E">
        <w:rPr>
          <w:rFonts w:ascii="Tahoma" w:eastAsia="Calibri" w:hAnsi="Tahoma" w:cs="Tahoma"/>
        </w:rPr>
        <w:t>s</w:t>
      </w:r>
      <w:r>
        <w:rPr>
          <w:rFonts w:ascii="Tahoma" w:eastAsia="Calibri" w:hAnsi="Tahoma" w:cs="Tahoma"/>
        </w:rPr>
        <w:t>, th</w:t>
      </w:r>
      <w:r w:rsidR="00E42499">
        <w:rPr>
          <w:rFonts w:ascii="Tahoma" w:eastAsia="Calibri" w:hAnsi="Tahoma" w:cs="Tahoma"/>
        </w:rPr>
        <w:t>at</w:t>
      </w:r>
      <w:r>
        <w:rPr>
          <w:rFonts w:ascii="Tahoma" w:eastAsia="Calibri" w:hAnsi="Tahoma" w:cs="Tahoma"/>
        </w:rPr>
        <w:t xml:space="preserve"> is a flag </w:t>
      </w:r>
      <w:r w:rsidR="009E707B">
        <w:rPr>
          <w:rFonts w:ascii="Tahoma" w:eastAsia="Calibri" w:hAnsi="Tahoma" w:cs="Tahoma"/>
        </w:rPr>
        <w:t>for organisers to take particular care</w:t>
      </w:r>
      <w:r w:rsidR="00B54208">
        <w:rPr>
          <w:rFonts w:ascii="Tahoma" w:eastAsia="Calibri" w:hAnsi="Tahoma" w:cs="Tahoma"/>
        </w:rPr>
        <w:t xml:space="preserve"> if people attend</w:t>
      </w:r>
      <w:r w:rsidR="0035312E">
        <w:rPr>
          <w:rFonts w:ascii="Tahoma" w:eastAsia="Calibri" w:hAnsi="Tahoma" w:cs="Tahoma"/>
        </w:rPr>
        <w:t xml:space="preserve"> or</w:t>
      </w:r>
      <w:r w:rsidR="004F34CF">
        <w:rPr>
          <w:rFonts w:ascii="Tahoma" w:eastAsia="Calibri" w:hAnsi="Tahoma" w:cs="Tahoma"/>
        </w:rPr>
        <w:t xml:space="preserve"> rehearse</w:t>
      </w:r>
      <w:r w:rsidR="00B54208">
        <w:rPr>
          <w:rFonts w:ascii="Tahoma" w:eastAsia="Calibri" w:hAnsi="Tahoma" w:cs="Tahoma"/>
        </w:rPr>
        <w:t xml:space="preserve"> groups</w:t>
      </w:r>
      <w:r w:rsidR="009E707B">
        <w:rPr>
          <w:rFonts w:ascii="Tahoma" w:eastAsia="Calibri" w:hAnsi="Tahoma" w:cs="Tahoma"/>
        </w:rPr>
        <w:t>. Activities such as WI</w:t>
      </w:r>
      <w:r w:rsidR="00410AC9">
        <w:rPr>
          <w:rFonts w:ascii="Tahoma" w:eastAsia="Calibri" w:hAnsi="Tahoma" w:cs="Tahoma"/>
        </w:rPr>
        <w:t xml:space="preserve"> and</w:t>
      </w:r>
      <w:r w:rsidR="00F404C4">
        <w:rPr>
          <w:rFonts w:ascii="Tahoma" w:eastAsia="Calibri" w:hAnsi="Tahoma" w:cs="Tahoma"/>
        </w:rPr>
        <w:t xml:space="preserve"> amateur choirs are important for the wellbeing of individuals, </w:t>
      </w:r>
      <w:proofErr w:type="gramStart"/>
      <w:r w:rsidR="00F404C4">
        <w:rPr>
          <w:rFonts w:ascii="Tahoma" w:eastAsia="Calibri" w:hAnsi="Tahoma" w:cs="Tahoma"/>
        </w:rPr>
        <w:t>particular those</w:t>
      </w:r>
      <w:proofErr w:type="gramEnd"/>
      <w:r w:rsidR="00F404C4">
        <w:rPr>
          <w:rFonts w:ascii="Tahoma" w:eastAsia="Calibri" w:hAnsi="Tahoma" w:cs="Tahoma"/>
        </w:rPr>
        <w:t xml:space="preserve"> who have been isolated from the company of friends and family over the last six months. </w:t>
      </w:r>
      <w:r w:rsidR="00962DC3">
        <w:rPr>
          <w:rFonts w:ascii="Tahoma" w:eastAsia="Calibri" w:hAnsi="Tahoma" w:cs="Tahoma"/>
        </w:rPr>
        <w:t xml:space="preserve">The emphasis in the Government Guidance </w:t>
      </w:r>
      <w:r w:rsidR="00B8558F">
        <w:rPr>
          <w:rFonts w:ascii="Tahoma" w:eastAsia="Calibri" w:hAnsi="Tahoma" w:cs="Tahoma"/>
        </w:rPr>
        <w:t xml:space="preserve">is clearly on the need to conduct such activities safely, not to </w:t>
      </w:r>
      <w:r w:rsidR="00B54208">
        <w:rPr>
          <w:rFonts w:ascii="Tahoma" w:eastAsia="Calibri" w:hAnsi="Tahoma" w:cs="Tahoma"/>
        </w:rPr>
        <w:t>discourage</w:t>
      </w:r>
      <w:r w:rsidR="00B8558F">
        <w:rPr>
          <w:rFonts w:ascii="Tahoma" w:eastAsia="Calibri" w:hAnsi="Tahoma" w:cs="Tahoma"/>
        </w:rPr>
        <w:t xml:space="preserve"> them. </w:t>
      </w:r>
      <w:r w:rsidR="00815338">
        <w:rPr>
          <w:rFonts w:ascii="Tahoma" w:eastAsia="Calibri" w:hAnsi="Tahoma" w:cs="Tahoma"/>
        </w:rPr>
        <w:t>It may be preferable for</w:t>
      </w:r>
      <w:r w:rsidR="00C829D1">
        <w:rPr>
          <w:rFonts w:ascii="Tahoma" w:eastAsia="Calibri" w:hAnsi="Tahoma" w:cs="Tahoma"/>
        </w:rPr>
        <w:t xml:space="preserve"> those organising activities </w:t>
      </w:r>
      <w:r w:rsidR="00CC489B">
        <w:rPr>
          <w:rFonts w:ascii="Tahoma" w:eastAsia="Calibri" w:hAnsi="Tahoma" w:cs="Tahoma"/>
        </w:rPr>
        <w:t xml:space="preserve">which are likely to be attended by older or clinically vulnerable people </w:t>
      </w:r>
      <w:r w:rsidR="00C829D1">
        <w:rPr>
          <w:rFonts w:ascii="Tahoma" w:eastAsia="Calibri" w:hAnsi="Tahoma" w:cs="Tahoma"/>
        </w:rPr>
        <w:t xml:space="preserve">to ask </w:t>
      </w:r>
      <w:r w:rsidR="00CC489B">
        <w:rPr>
          <w:rFonts w:ascii="Tahoma" w:eastAsia="Calibri" w:hAnsi="Tahoma" w:cs="Tahoma"/>
        </w:rPr>
        <w:t>everyone</w:t>
      </w:r>
      <w:r w:rsidR="00C829D1">
        <w:rPr>
          <w:rFonts w:ascii="Tahoma" w:eastAsia="Calibri" w:hAnsi="Tahoma" w:cs="Tahoma"/>
        </w:rPr>
        <w:t xml:space="preserve"> not to attend in groups, but individually (or in a support bubble of 2)</w:t>
      </w:r>
      <w:r w:rsidR="00CC489B">
        <w:rPr>
          <w:rFonts w:ascii="Tahoma" w:eastAsia="Calibri" w:hAnsi="Tahoma" w:cs="Tahoma"/>
        </w:rPr>
        <w:t>,</w:t>
      </w:r>
      <w:r w:rsidR="00C829D1">
        <w:rPr>
          <w:rFonts w:ascii="Tahoma" w:eastAsia="Calibri" w:hAnsi="Tahoma" w:cs="Tahoma"/>
        </w:rPr>
        <w:t xml:space="preserve"> so that n</w:t>
      </w:r>
      <w:r w:rsidR="000B0655">
        <w:rPr>
          <w:rFonts w:ascii="Tahoma" w:eastAsia="Calibri" w:hAnsi="Tahoma" w:cs="Tahoma"/>
        </w:rPr>
        <w:t>ormal social distancing requirements</w:t>
      </w:r>
      <w:r w:rsidR="00C36782">
        <w:rPr>
          <w:rFonts w:ascii="Tahoma" w:eastAsia="Calibri" w:hAnsi="Tahoma" w:cs="Tahoma"/>
        </w:rPr>
        <w:t xml:space="preserve"> </w:t>
      </w:r>
      <w:r w:rsidR="000B0655">
        <w:rPr>
          <w:rFonts w:ascii="Tahoma" w:eastAsia="Calibri" w:hAnsi="Tahoma" w:cs="Tahoma"/>
        </w:rPr>
        <w:t xml:space="preserve">apply to </w:t>
      </w:r>
      <w:r w:rsidR="00C829D1">
        <w:rPr>
          <w:rFonts w:ascii="Tahoma" w:eastAsia="Calibri" w:hAnsi="Tahoma" w:cs="Tahoma"/>
        </w:rPr>
        <w:t xml:space="preserve">everyone </w:t>
      </w:r>
      <w:r w:rsidR="00C36782">
        <w:rPr>
          <w:rFonts w:ascii="Tahoma" w:eastAsia="Calibri" w:hAnsi="Tahoma" w:cs="Tahoma"/>
        </w:rPr>
        <w:t>and confusion is avoided</w:t>
      </w:r>
      <w:r w:rsidR="00400697">
        <w:rPr>
          <w:rFonts w:ascii="Tahoma" w:eastAsia="Calibri" w:hAnsi="Tahoma" w:cs="Tahoma"/>
        </w:rPr>
        <w:t>.</w:t>
      </w:r>
      <w:r w:rsidR="00244CFC">
        <w:rPr>
          <w:rFonts w:ascii="Tahoma" w:eastAsia="Calibri" w:hAnsi="Tahoma" w:cs="Tahoma"/>
        </w:rPr>
        <w:t xml:space="preserve"> </w:t>
      </w:r>
    </w:p>
    <w:p w14:paraId="1234C3B7" w14:textId="75875E40" w:rsidR="00314FCD" w:rsidRDefault="00314FCD" w:rsidP="00314FCD">
      <w:pPr>
        <w:spacing w:after="0" w:line="240" w:lineRule="auto"/>
        <w:rPr>
          <w:rFonts w:ascii="Tahoma" w:eastAsia="Calibri" w:hAnsi="Tahoma" w:cs="Tahoma"/>
        </w:rPr>
      </w:pPr>
    </w:p>
    <w:p w14:paraId="6537AB9E" w14:textId="0BA82A09" w:rsidR="00032B61" w:rsidRPr="00BF3E55" w:rsidRDefault="00D753DC" w:rsidP="00314FCD">
      <w:pPr>
        <w:spacing w:after="0" w:line="240" w:lineRule="auto"/>
        <w:rPr>
          <w:rFonts w:ascii="Tahoma" w:eastAsia="Calibri" w:hAnsi="Tahoma" w:cs="Tahoma"/>
          <w:b/>
          <w:bCs/>
        </w:rPr>
      </w:pPr>
      <w:r>
        <w:rPr>
          <w:rFonts w:ascii="Tahoma" w:eastAsia="Calibri" w:hAnsi="Tahoma" w:cs="Tahoma"/>
          <w:b/>
          <w:bCs/>
        </w:rPr>
        <w:t xml:space="preserve">A. </w:t>
      </w:r>
      <w:r w:rsidR="00BF3E55" w:rsidRPr="00BF3E55">
        <w:rPr>
          <w:rFonts w:ascii="Tahoma" w:eastAsia="Calibri" w:hAnsi="Tahoma" w:cs="Tahoma"/>
          <w:b/>
          <w:bCs/>
        </w:rPr>
        <w:t>Which activities can now take place?</w:t>
      </w:r>
    </w:p>
    <w:p w14:paraId="5169F323" w14:textId="578610E9" w:rsidR="00314FCD" w:rsidRDefault="00314FCD" w:rsidP="00314FCD">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2A27B366" w:rsidR="00EB7970" w:rsidRPr="00C03360" w:rsidRDefault="006E3EAB" w:rsidP="00EB7970">
      <w:pPr>
        <w:spacing w:after="0" w:line="240" w:lineRule="auto"/>
        <w:rPr>
          <w:rFonts w:ascii="Tahoma" w:eastAsia="Calibri" w:hAnsi="Tahoma" w:cs="Tahoma"/>
        </w:rPr>
      </w:pPr>
      <w:r>
        <w:rPr>
          <w:rFonts w:ascii="Tahoma" w:eastAsia="Calibri" w:hAnsi="Tahoma" w:cs="Tahoma"/>
        </w:rPr>
        <w:t>The following</w:t>
      </w:r>
      <w:r w:rsidR="00A760F7">
        <w:rPr>
          <w:rFonts w:ascii="Tahoma" w:eastAsia="Calibri" w:hAnsi="Tahoma" w:cs="Tahoma"/>
        </w:rPr>
        <w:t xml:space="preserve"> </w:t>
      </w:r>
      <w:r w:rsidR="00EB7970" w:rsidRPr="00C03360">
        <w:rPr>
          <w:rFonts w:ascii="Tahoma" w:eastAsia="Calibri" w:hAnsi="Tahoma" w:cs="Tahoma"/>
        </w:rPr>
        <w:t xml:space="preserve">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B102E6" w14:textId="184ECD19" w:rsidR="00370CD8"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 xml:space="preserve">Can attendance at indoor activities be limited to the capacity figures the hall sets and will the organiser be able or willing to comply with social distancing </w:t>
      </w:r>
      <w:r w:rsidRPr="00E56FA5">
        <w:rPr>
          <w:rFonts w:ascii="Tahoma" w:eastAsia="Calibri" w:hAnsi="Tahoma" w:cs="Tahoma"/>
        </w:rPr>
        <w:lastRenderedPageBreak/>
        <w:t>requirements</w:t>
      </w:r>
      <w:r w:rsidR="00B37CF6" w:rsidRPr="00E56FA5">
        <w:rPr>
          <w:rFonts w:ascii="Tahoma" w:eastAsia="Calibri" w:hAnsi="Tahoma" w:cs="Tahoma"/>
        </w:rPr>
        <w:t xml:space="preserve"> </w:t>
      </w:r>
      <w:r w:rsidRPr="00E56FA5">
        <w:rPr>
          <w:rFonts w:ascii="Tahoma" w:eastAsia="Calibri" w:hAnsi="Tahoma" w:cs="Tahoma"/>
        </w:rPr>
        <w:t xml:space="preserve">(see Section 2.2)? </w:t>
      </w:r>
      <w:r w:rsidR="008B44EC" w:rsidRPr="00E56FA5">
        <w:rPr>
          <w:rFonts w:ascii="Tahoma" w:eastAsia="Times New Roman" w:hAnsi="Tahoma" w:cs="Tahoma"/>
        </w:rPr>
        <w:t xml:space="preserve">The regulations now allow groups of </w:t>
      </w:r>
      <w:r w:rsidR="00C31969">
        <w:rPr>
          <w:rFonts w:ascii="Tahoma" w:eastAsia="Times New Roman" w:hAnsi="Tahoma" w:cs="Tahoma"/>
        </w:rPr>
        <w:t xml:space="preserve">up to </w:t>
      </w:r>
      <w:r w:rsidR="008B44EC" w:rsidRPr="00E56FA5">
        <w:rPr>
          <w:rFonts w:ascii="Tahoma" w:eastAsia="Times New Roman" w:hAnsi="Tahoma" w:cs="Tahoma"/>
        </w:rPr>
        <w:t>6</w:t>
      </w:r>
      <w:r w:rsidR="00DD17F5">
        <w:rPr>
          <w:rFonts w:ascii="Tahoma" w:eastAsia="Times New Roman" w:hAnsi="Tahoma" w:cs="Tahoma"/>
        </w:rPr>
        <w:t xml:space="preserve"> </w:t>
      </w:r>
      <w:r w:rsidR="008B44EC" w:rsidRPr="00E56FA5">
        <w:rPr>
          <w:rFonts w:ascii="Tahoma" w:eastAsia="Times New Roman" w:hAnsi="Tahoma" w:cs="Tahoma"/>
        </w:rPr>
        <w:t>to socialise together at an activity, a</w:t>
      </w:r>
      <w:r w:rsidR="00CF1E2A">
        <w:rPr>
          <w:rFonts w:ascii="Tahoma" w:eastAsia="Times New Roman" w:hAnsi="Tahoma" w:cs="Tahoma"/>
        </w:rPr>
        <w:t>s can</w:t>
      </w:r>
      <w:r w:rsidR="008B44EC" w:rsidRPr="00E56FA5">
        <w:rPr>
          <w:rFonts w:ascii="Tahoma" w:eastAsia="Times New Roman" w:hAnsi="Tahoma" w:cs="Tahoma"/>
        </w:rPr>
        <w:t xml:space="preserve"> larger groups </w:t>
      </w:r>
      <w:r w:rsidR="00DD17F5">
        <w:rPr>
          <w:rFonts w:ascii="Tahoma" w:eastAsia="Times New Roman" w:hAnsi="Tahoma" w:cs="Tahoma"/>
        </w:rPr>
        <w:t xml:space="preserve">from the same household, “bubble” or </w:t>
      </w:r>
      <w:r w:rsidR="00BF3D1C">
        <w:rPr>
          <w:rFonts w:ascii="Tahoma" w:eastAsia="Times New Roman" w:hAnsi="Tahoma" w:cs="Tahoma"/>
        </w:rPr>
        <w:t>a linked household (making a “qualifying group” – see section B below)</w:t>
      </w:r>
      <w:r w:rsidR="008B44EC" w:rsidRPr="00E56FA5">
        <w:rPr>
          <w:rFonts w:ascii="Tahoma" w:eastAsia="Times New Roman" w:hAnsi="Tahoma" w:cs="Tahoma"/>
        </w:rPr>
        <w:t xml:space="preserve">, but mingling </w:t>
      </w:r>
      <w:r w:rsidR="008B44EC" w:rsidRPr="00E56FA5">
        <w:rPr>
          <w:rFonts w:ascii="Tahoma" w:eastAsia="Times New Roman" w:hAnsi="Tahoma" w:cs="Tahoma"/>
          <w:u w:val="single"/>
        </w:rPr>
        <w:t>between</w:t>
      </w:r>
      <w:r w:rsidR="008B44EC" w:rsidRPr="00E56FA5">
        <w:rPr>
          <w:rFonts w:ascii="Tahoma" w:eastAsia="Times New Roman" w:hAnsi="Tahoma" w:cs="Tahoma"/>
        </w:rPr>
        <w:t xml:space="preserve"> groups is not permitted.</w:t>
      </w:r>
      <w:r w:rsidR="008B44EC" w:rsidRPr="00E56FA5">
        <w:rPr>
          <w:rStyle w:val="apple-converted-space"/>
          <w:rFonts w:ascii="Tahoma" w:eastAsia="Times New Roman" w:hAnsi="Tahoma" w:cs="Tahoma"/>
        </w:rPr>
        <w:t> </w:t>
      </w:r>
      <w:r w:rsidR="00396331">
        <w:rPr>
          <w:rStyle w:val="apple-converted-space"/>
          <w:rFonts w:ascii="Tahoma" w:eastAsia="Times New Roman" w:hAnsi="Tahoma" w:cs="Tahoma"/>
        </w:rPr>
        <w:t>(</w:t>
      </w:r>
      <w:r w:rsidR="000F1539">
        <w:rPr>
          <w:rStyle w:val="apple-converted-space"/>
          <w:rFonts w:ascii="Tahoma" w:eastAsia="Times New Roman" w:hAnsi="Tahoma" w:cs="Tahoma"/>
        </w:rPr>
        <w:t xml:space="preserve">For brevity, </w:t>
      </w:r>
      <w:r w:rsidR="00415673">
        <w:rPr>
          <w:rStyle w:val="apple-converted-space"/>
          <w:rFonts w:ascii="Tahoma" w:eastAsia="Times New Roman" w:hAnsi="Tahoma" w:cs="Tahoma"/>
        </w:rPr>
        <w:t xml:space="preserve">reference </w:t>
      </w:r>
      <w:r w:rsidR="00D753DC">
        <w:rPr>
          <w:rStyle w:val="apple-converted-space"/>
          <w:rFonts w:ascii="Tahoma" w:eastAsia="Times New Roman" w:hAnsi="Tahoma" w:cs="Tahoma"/>
        </w:rPr>
        <w:t>below to</w:t>
      </w:r>
      <w:r w:rsidR="00415673">
        <w:rPr>
          <w:rStyle w:val="apple-converted-space"/>
          <w:rFonts w:ascii="Tahoma" w:eastAsia="Times New Roman" w:hAnsi="Tahoma" w:cs="Tahoma"/>
        </w:rPr>
        <w:t xml:space="preserve"> groups of</w:t>
      </w:r>
      <w:r w:rsidR="00991A1F">
        <w:rPr>
          <w:rStyle w:val="apple-converted-space"/>
          <w:rFonts w:ascii="Tahoma" w:eastAsia="Times New Roman" w:hAnsi="Tahoma" w:cs="Tahoma"/>
        </w:rPr>
        <w:t xml:space="preserve"> up to</w:t>
      </w:r>
      <w:r w:rsidR="00415673">
        <w:rPr>
          <w:rStyle w:val="apple-converted-space"/>
          <w:rFonts w:ascii="Tahoma" w:eastAsia="Times New Roman" w:hAnsi="Tahoma" w:cs="Tahoma"/>
        </w:rPr>
        <w:t xml:space="preserve"> 6 include</w:t>
      </w:r>
      <w:r w:rsidR="00396331">
        <w:rPr>
          <w:rStyle w:val="apple-converted-space"/>
          <w:rFonts w:ascii="Tahoma" w:eastAsia="Times New Roman" w:hAnsi="Tahoma" w:cs="Tahoma"/>
        </w:rPr>
        <w:t>s</w:t>
      </w:r>
      <w:r w:rsidR="00415673">
        <w:rPr>
          <w:rStyle w:val="apple-converted-space"/>
          <w:rFonts w:ascii="Tahoma" w:eastAsia="Times New Roman" w:hAnsi="Tahoma" w:cs="Tahoma"/>
        </w:rPr>
        <w:t xml:space="preserve"> </w:t>
      </w:r>
      <w:r w:rsidR="00396331">
        <w:rPr>
          <w:rStyle w:val="apple-converted-space"/>
          <w:rFonts w:ascii="Tahoma" w:eastAsia="Times New Roman" w:hAnsi="Tahoma" w:cs="Tahoma"/>
        </w:rPr>
        <w:t>“qualifying groups”).</w:t>
      </w:r>
      <w:r w:rsidR="00E56FA5">
        <w:rPr>
          <w:rStyle w:val="apple-converted-space"/>
          <w:rFonts w:ascii="Tahoma" w:eastAsia="Times New Roman" w:hAnsi="Tahoma" w:cs="Tahoma"/>
        </w:rPr>
        <w:t xml:space="preserve"> </w:t>
      </w:r>
      <w:r w:rsidR="00456797" w:rsidRPr="00E56FA5">
        <w:rPr>
          <w:rFonts w:ascii="Tahoma" w:eastAsia="Calibri" w:hAnsi="Tahoma" w:cs="Tahoma"/>
        </w:rPr>
        <w:t xml:space="preserve"> </w:t>
      </w:r>
    </w:p>
    <w:p w14:paraId="096CE96E" w14:textId="1EE9C82C" w:rsidR="00EB7970" w:rsidRPr="00E56FA5"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What arrangements would be made if more people attend than the room has capacity for? A meeting which usually takes place in a committee room may need to be moved to a larger space to allow social distancing.</w:t>
      </w:r>
    </w:p>
    <w:p w14:paraId="6B607A78" w14:textId="710137A9" w:rsidR="0019099D" w:rsidRPr="0019099D" w:rsidRDefault="00EB7970" w:rsidP="00F44912">
      <w:pPr>
        <w:numPr>
          <w:ilvl w:val="0"/>
          <w:numId w:val="3"/>
        </w:numPr>
        <w:shd w:val="clear" w:color="auto" w:fill="FFFFFF"/>
        <w:spacing w:after="75" w:line="240" w:lineRule="auto"/>
        <w:rPr>
          <w:rFonts w:ascii="Tahoma" w:eastAsia="Times New Roman" w:hAnsi="Tahoma" w:cs="Tahoma"/>
          <w:color w:val="0B0C0C"/>
          <w:lang w:eastAsia="en-GB"/>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w:t>
      </w:r>
      <w:r w:rsidR="00036EEB">
        <w:rPr>
          <w:rFonts w:ascii="Tahoma" w:eastAsia="Calibri" w:hAnsi="Tahoma" w:cs="Tahoma"/>
        </w:rPr>
        <w:t>Shielding for t</w:t>
      </w:r>
      <w:r w:rsidRPr="00C03360">
        <w:rPr>
          <w:rFonts w:ascii="Tahoma" w:eastAsia="Calibri" w:hAnsi="Tahoma" w:cs="Tahoma"/>
        </w:rPr>
        <w:t xml:space="preserve">he clinically vulnerable </w:t>
      </w:r>
      <w:r w:rsidR="00036EEB">
        <w:rPr>
          <w:rFonts w:ascii="Tahoma" w:eastAsia="Calibri" w:hAnsi="Tahoma" w:cs="Tahoma"/>
        </w:rPr>
        <w:t xml:space="preserve">was paused on </w:t>
      </w:r>
      <w:r w:rsidR="00036EEB" w:rsidRPr="0019099D">
        <w:rPr>
          <w:rFonts w:ascii="Tahoma" w:eastAsia="Calibri" w:hAnsi="Tahoma" w:cs="Tahoma"/>
        </w:rPr>
        <w:t>1</w:t>
      </w:r>
      <w:r w:rsidR="00036EEB" w:rsidRPr="0019099D">
        <w:rPr>
          <w:rFonts w:ascii="Tahoma" w:eastAsia="Calibri" w:hAnsi="Tahoma" w:cs="Tahoma"/>
          <w:vertAlign w:val="superscript"/>
        </w:rPr>
        <w:t>st</w:t>
      </w:r>
      <w:r w:rsidR="00036EEB" w:rsidRPr="0019099D">
        <w:rPr>
          <w:rFonts w:ascii="Tahoma" w:eastAsia="Calibri" w:hAnsi="Tahoma" w:cs="Tahoma"/>
        </w:rPr>
        <w:t xml:space="preserve"> August </w:t>
      </w:r>
      <w:r w:rsidR="0019099D" w:rsidRPr="0019099D">
        <w:rPr>
          <w:rFonts w:ascii="Tahoma" w:eastAsia="Times New Roman" w:hAnsi="Tahoma" w:cs="Tahoma"/>
          <w:color w:val="0B0C0C"/>
          <w:lang w:eastAsia="en-GB"/>
        </w:rPr>
        <w:t xml:space="preserve">but </w:t>
      </w:r>
      <w:r w:rsidR="00EC7B1B">
        <w:rPr>
          <w:rFonts w:ascii="Tahoma" w:eastAsia="Times New Roman" w:hAnsi="Tahoma" w:cs="Tahoma"/>
          <w:color w:val="0B0C0C"/>
          <w:lang w:eastAsia="en-GB"/>
        </w:rPr>
        <w:t xml:space="preserve">their </w:t>
      </w:r>
      <w:r w:rsidR="0019099D" w:rsidRPr="0019099D">
        <w:rPr>
          <w:rFonts w:ascii="Tahoma" w:eastAsia="Times New Roman" w:hAnsi="Tahoma" w:cs="Tahoma"/>
          <w:color w:val="0B0C0C"/>
          <w:lang w:eastAsia="en-GB"/>
        </w:rPr>
        <w:t xml:space="preserve">social interactions </w:t>
      </w:r>
      <w:r w:rsidR="0029454E">
        <w:rPr>
          <w:rFonts w:ascii="Tahoma" w:eastAsia="Times New Roman" w:hAnsi="Tahoma" w:cs="Tahoma"/>
          <w:color w:val="0B0C0C"/>
          <w:lang w:eastAsia="en-GB"/>
        </w:rPr>
        <w:t xml:space="preserve">need to remain </w:t>
      </w:r>
      <w:r w:rsidR="0019099D" w:rsidRPr="0019099D">
        <w:rPr>
          <w:rFonts w:ascii="Tahoma" w:eastAsia="Times New Roman" w:hAnsi="Tahoma" w:cs="Tahoma"/>
          <w:color w:val="0B0C0C"/>
          <w:lang w:eastAsia="en-GB"/>
        </w:rPr>
        <w:t xml:space="preserve">low and </w:t>
      </w:r>
      <w:r w:rsidR="0029454E">
        <w:rPr>
          <w:rFonts w:ascii="Tahoma" w:eastAsia="Times New Roman" w:hAnsi="Tahoma" w:cs="Tahoma"/>
          <w:color w:val="0B0C0C"/>
          <w:lang w:eastAsia="en-GB"/>
        </w:rPr>
        <w:t>within</w:t>
      </w:r>
      <w:r w:rsidR="0019099D" w:rsidRPr="0019099D">
        <w:rPr>
          <w:rFonts w:ascii="Tahoma" w:eastAsia="Times New Roman" w:hAnsi="Tahoma" w:cs="Tahoma"/>
          <w:color w:val="0B0C0C"/>
          <w:lang w:eastAsia="en-GB"/>
        </w:rPr>
        <w:t xml:space="preserve"> the new g</w:t>
      </w:r>
      <w:r w:rsidR="00244CCC">
        <w:rPr>
          <w:rFonts w:ascii="Tahoma" w:eastAsia="Times New Roman" w:hAnsi="Tahoma" w:cs="Tahoma"/>
          <w:color w:val="0B0C0C"/>
          <w:lang w:eastAsia="en-GB"/>
        </w:rPr>
        <w:t>roup</w:t>
      </w:r>
      <w:r w:rsidR="0019099D" w:rsidRPr="0019099D">
        <w:rPr>
          <w:rFonts w:ascii="Tahoma" w:eastAsia="Times New Roman" w:hAnsi="Tahoma" w:cs="Tahoma"/>
          <w:color w:val="0B0C0C"/>
          <w:lang w:eastAsia="en-GB"/>
        </w:rPr>
        <w:t xml:space="preserve"> limit of 6</w:t>
      </w:r>
      <w:r w:rsidR="0029454E">
        <w:rPr>
          <w:rFonts w:ascii="Tahoma" w:eastAsia="Times New Roman" w:hAnsi="Tahoma" w:cs="Tahoma"/>
          <w:color w:val="0B0C0C"/>
          <w:lang w:eastAsia="en-GB"/>
        </w:rPr>
        <w:t xml:space="preserve">). </w:t>
      </w:r>
    </w:p>
    <w:p w14:paraId="70B22D6A"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p>
    <w:p w14:paraId="7E85387C"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253DEFF7" w:rsidR="00EB797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w:t>
      </w:r>
      <w:proofErr w:type="gramStart"/>
      <w:r w:rsidRPr="00C03360">
        <w:rPr>
          <w:rFonts w:ascii="Tahoma" w:eastAsia="Calibri" w:hAnsi="Tahoma" w:cs="Tahoma"/>
        </w:rPr>
        <w:t>guesthouses</w:t>
      </w:r>
      <w:proofErr w:type="gramEnd"/>
      <w:r w:rsidRPr="00C03360">
        <w:rPr>
          <w:rFonts w:ascii="Tahoma" w:eastAsia="Calibri" w:hAnsi="Tahoma" w:cs="Tahoma"/>
        </w:rPr>
        <w:t xml:space="preserve"> and hostels if overnight accommodation such as cubs). </w:t>
      </w:r>
    </w:p>
    <w:p w14:paraId="50A87AB2" w14:textId="4DF4D699" w:rsidR="004137F4" w:rsidRPr="00D01E3B" w:rsidRDefault="00806075"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921EA1">
        <w:rPr>
          <w:rFonts w:ascii="Tahoma" w:eastAsia="Calibri" w:hAnsi="Tahoma" w:cs="Tahoma"/>
        </w:rPr>
        <w:t>Organisers may be following guidance issued by their own governing bodies (</w:t>
      </w:r>
      <w:proofErr w:type="spellStart"/>
      <w:r w:rsidRPr="00921EA1">
        <w:rPr>
          <w:rFonts w:ascii="Tahoma" w:eastAsia="Calibri" w:hAnsi="Tahoma" w:cs="Tahoma"/>
        </w:rPr>
        <w:t>eg</w:t>
      </w:r>
      <w:proofErr w:type="spellEnd"/>
      <w:r w:rsidRPr="00921EA1">
        <w:rPr>
          <w:rFonts w:ascii="Tahoma" w:eastAsia="Calibri" w:hAnsi="Tahoma" w:cs="Tahoma"/>
        </w:rPr>
        <w:t xml:space="preserve"> for sports</w:t>
      </w:r>
      <w:r w:rsidR="00CD5E49" w:rsidRPr="00921EA1">
        <w:rPr>
          <w:rFonts w:ascii="Tahoma" w:eastAsia="Calibri" w:hAnsi="Tahoma" w:cs="Tahoma"/>
        </w:rPr>
        <w:t xml:space="preserve">), </w:t>
      </w:r>
      <w:r w:rsidR="00AC334B" w:rsidRPr="00921EA1">
        <w:rPr>
          <w:rFonts w:ascii="Tahoma" w:eastAsia="Calibri" w:hAnsi="Tahoma" w:cs="Tahoma"/>
        </w:rPr>
        <w:t xml:space="preserve">which </w:t>
      </w:r>
      <w:r w:rsidR="001F061B" w:rsidRPr="00921EA1">
        <w:rPr>
          <w:rFonts w:ascii="Tahoma" w:eastAsia="Calibri" w:hAnsi="Tahoma" w:cs="Tahoma"/>
        </w:rPr>
        <w:t xml:space="preserve">may be more specific to their activity and </w:t>
      </w:r>
      <w:r w:rsidR="00AC334B" w:rsidRPr="00921EA1">
        <w:rPr>
          <w:rFonts w:ascii="Tahoma" w:eastAsia="Calibri" w:hAnsi="Tahoma" w:cs="Tahoma"/>
        </w:rPr>
        <w:t xml:space="preserve">should provide reassurance. </w:t>
      </w:r>
      <w:r w:rsidR="00ED0DF4" w:rsidRPr="00921EA1">
        <w:rPr>
          <w:rFonts w:ascii="Tahoma" w:eastAsia="Calibri" w:hAnsi="Tahoma" w:cs="Tahoma"/>
        </w:rPr>
        <w:t xml:space="preserve">If there is a slight difference between </w:t>
      </w:r>
      <w:r w:rsidR="00550E5C" w:rsidRPr="00921EA1">
        <w:rPr>
          <w:rFonts w:ascii="Tahoma" w:eastAsia="Calibri" w:hAnsi="Tahoma" w:cs="Tahoma"/>
        </w:rPr>
        <w:t xml:space="preserve">that guidance and the information here, it will be for the organiser to </w:t>
      </w:r>
      <w:r w:rsidR="004C23B9" w:rsidRPr="00921EA1">
        <w:rPr>
          <w:rFonts w:ascii="Tahoma" w:eastAsia="Calibri" w:hAnsi="Tahoma" w:cs="Tahoma"/>
        </w:rPr>
        <w:t>decide which to follow</w:t>
      </w:r>
      <w:r w:rsidR="001F061B" w:rsidRPr="00921EA1">
        <w:rPr>
          <w:rFonts w:ascii="Tahoma" w:eastAsia="Calibri" w:hAnsi="Tahoma" w:cs="Tahoma"/>
        </w:rPr>
        <w:t xml:space="preserve">, bearing in mind </w:t>
      </w:r>
      <w:r w:rsidR="00921EA1" w:rsidRPr="00921EA1">
        <w:rPr>
          <w:rFonts w:ascii="Tahoma" w:eastAsia="Calibri" w:hAnsi="Tahoma" w:cs="Tahoma"/>
        </w:rPr>
        <w:t xml:space="preserve">changes in </w:t>
      </w:r>
      <w:r w:rsidR="00185E9A" w:rsidRPr="00921EA1">
        <w:rPr>
          <w:rFonts w:ascii="Tahoma" w:eastAsia="Calibri" w:hAnsi="Tahoma" w:cs="Tahoma"/>
        </w:rPr>
        <w:t xml:space="preserve">Government </w:t>
      </w:r>
      <w:r w:rsidR="0067417C">
        <w:rPr>
          <w:rFonts w:ascii="Tahoma" w:eastAsia="Calibri" w:hAnsi="Tahoma" w:cs="Tahoma"/>
        </w:rPr>
        <w:t>Guidance</w:t>
      </w:r>
      <w:r w:rsidR="00921EA1" w:rsidRPr="00921EA1">
        <w:rPr>
          <w:rFonts w:ascii="Tahoma" w:eastAsia="Calibri" w:hAnsi="Tahoma" w:cs="Tahoma"/>
        </w:rPr>
        <w:t xml:space="preserve">. </w:t>
      </w:r>
      <w:r w:rsidR="001A021A" w:rsidRPr="00D01E3B">
        <w:rPr>
          <w:rFonts w:ascii="Tahoma" w:eastAsia="Calibri" w:hAnsi="Tahoma" w:cs="Tahoma"/>
        </w:rPr>
        <w:t xml:space="preserve"> </w:t>
      </w:r>
    </w:p>
    <w:p w14:paraId="1849AB69" w14:textId="77777777" w:rsidR="001A021A" w:rsidRPr="00921EA1" w:rsidRDefault="001A021A" w:rsidP="001A021A">
      <w:pPr>
        <w:widowControl w:val="0"/>
        <w:autoSpaceDE w:val="0"/>
        <w:autoSpaceDN w:val="0"/>
        <w:adjustRightInd w:val="0"/>
        <w:spacing w:after="0" w:line="240" w:lineRule="auto"/>
        <w:ind w:left="765"/>
        <w:contextualSpacing/>
        <w:rPr>
          <w:rFonts w:ascii="Tahoma" w:eastAsia="Calibri" w:hAnsi="Tahoma" w:cs="Tahoma"/>
        </w:rPr>
      </w:pPr>
    </w:p>
    <w:p w14:paraId="3922854F" w14:textId="712BA26A"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w:t>
      </w:r>
      <w:r w:rsidR="00804AEC">
        <w:rPr>
          <w:rFonts w:ascii="Tahoma" w:eastAsia="Calibri" w:hAnsi="Tahoma" w:cs="Tahoma"/>
        </w:rPr>
        <w:t xml:space="preserve"> relevant </w:t>
      </w:r>
      <w:r w:rsidRPr="00C03360">
        <w:rPr>
          <w:rFonts w:ascii="Tahoma" w:eastAsia="Calibri" w:hAnsi="Tahoma" w:cs="Tahoma"/>
        </w:rPr>
        <w:t>social distancing</w:t>
      </w:r>
      <w:r w:rsidR="00804AEC">
        <w:rPr>
          <w:rFonts w:ascii="Tahoma" w:eastAsia="Calibri" w:hAnsi="Tahoma" w:cs="Tahoma"/>
        </w:rPr>
        <w:t xml:space="preserve"> requirements</w:t>
      </w:r>
      <w:r w:rsidRPr="00C03360">
        <w:rPr>
          <w:rFonts w:ascii="Tahoma" w:eastAsia="Calibri" w:hAnsi="Tahoma" w:cs="Tahoma"/>
        </w:rPr>
        <w:t>, cleaning and hygiene being met</w:t>
      </w:r>
      <w:r w:rsidR="00006E1A">
        <w:rPr>
          <w:rFonts w:ascii="Tahoma" w:eastAsia="Calibri" w:hAnsi="Tahoma" w:cs="Tahoma"/>
        </w:rPr>
        <w:t xml:space="preserve">. If an activity is not covered here, we suggest you look </w:t>
      </w:r>
      <w:r w:rsidR="009C56A3">
        <w:rPr>
          <w:rFonts w:ascii="Tahoma" w:eastAsia="Calibri" w:hAnsi="Tahoma" w:cs="Tahoma"/>
        </w:rPr>
        <w:t>at the</w:t>
      </w:r>
      <w:r w:rsidR="00006E1A">
        <w:rPr>
          <w:rFonts w:ascii="Tahoma" w:eastAsia="Calibri" w:hAnsi="Tahoma" w:cs="Tahoma"/>
        </w:rPr>
        <w:t xml:space="preserve"> close</w:t>
      </w:r>
      <w:r w:rsidR="009C56A3">
        <w:rPr>
          <w:rFonts w:ascii="Tahoma" w:eastAsia="Calibri" w:hAnsi="Tahoma" w:cs="Tahoma"/>
        </w:rPr>
        <w:t>st</w:t>
      </w:r>
      <w:r w:rsidR="00006E1A">
        <w:rPr>
          <w:rFonts w:ascii="Tahoma" w:eastAsia="Calibri" w:hAnsi="Tahoma" w:cs="Tahoma"/>
        </w:rPr>
        <w:t xml:space="preserve"> match</w:t>
      </w:r>
      <w:r w:rsidRPr="00C03360">
        <w:rPr>
          <w:rFonts w:ascii="Tahoma" w:eastAsia="Calibri" w:hAnsi="Tahoma" w:cs="Tahoma"/>
        </w:rPr>
        <w:t>:</w:t>
      </w: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48474FFD"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xml:space="preserve">: e.g. Pre-schools, </w:t>
      </w:r>
      <w:proofErr w:type="gramStart"/>
      <w:r w:rsidRPr="00C03360">
        <w:rPr>
          <w:rFonts w:ascii="Tahoma" w:eastAsia="Calibri" w:hAnsi="Tahoma" w:cs="Tahoma"/>
        </w:rPr>
        <w:t>food</w:t>
      </w:r>
      <w:proofErr w:type="gramEnd"/>
      <w:r w:rsidRPr="00C03360">
        <w:rPr>
          <w:rFonts w:ascii="Tahoma" w:eastAsia="Calibri" w:hAnsi="Tahoma" w:cs="Tahoma"/>
        </w:rPr>
        <w:t xml:space="preserve"> and medicine distribution, making PPE, Pop-Up COVID-19 testing</w:t>
      </w:r>
      <w:r w:rsidR="000B10EA">
        <w:rPr>
          <w:rFonts w:ascii="Tahoma" w:eastAsia="Calibri" w:hAnsi="Tahoma" w:cs="Tahoma"/>
        </w:rPr>
        <w:t xml:space="preserve">, </w:t>
      </w:r>
      <w:r w:rsidR="009D0C92">
        <w:rPr>
          <w:rFonts w:ascii="Tahoma" w:eastAsia="Calibri" w:hAnsi="Tahoma" w:cs="Tahoma"/>
        </w:rPr>
        <w:t>services by voluntary and charitable organisations</w:t>
      </w:r>
      <w:r w:rsidRPr="00C03360">
        <w:rPr>
          <w:rFonts w:ascii="Tahoma" w:eastAsia="Calibri" w:hAnsi="Tahoma" w:cs="Tahoma"/>
        </w:rPr>
        <w:t>. Retail activities such as Community Shops and indoor markets (e.g. Farmers Markets, Craft Markets, Antique Fairs</w:t>
      </w:r>
      <w:r w:rsidR="001A3904">
        <w:rPr>
          <w:rFonts w:ascii="Tahoma" w:eastAsia="Calibri" w:hAnsi="Tahoma" w:cs="Tahoma"/>
        </w:rPr>
        <w:t>, Xmas Fayres</w:t>
      </w:r>
      <w:r w:rsidRPr="00C03360">
        <w:rPr>
          <w:rFonts w:ascii="Tahoma" w:eastAsia="Calibri" w:hAnsi="Tahoma" w:cs="Tahoma"/>
        </w:rPr>
        <w:t xml:space="preserve">)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666FCF71" w14:textId="34C29126" w:rsidR="00EB7970" w:rsidRPr="004426D7" w:rsidRDefault="00EB7970" w:rsidP="009711B7">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9D0C92">
        <w:rPr>
          <w:rFonts w:ascii="Tahoma" w:eastAsia="Calibri" w:hAnsi="Tahoma" w:cs="Tahoma"/>
          <w:b/>
          <w:bCs/>
        </w:rPr>
        <w:t xml:space="preserve">Office and certain other forms of employment: </w:t>
      </w:r>
      <w:r w:rsidRPr="009D0C92">
        <w:rPr>
          <w:rFonts w:ascii="Tahoma" w:eastAsia="Calibri" w:hAnsi="Tahoma" w:cs="Tahoma"/>
        </w:rPr>
        <w:t>e.g.</w:t>
      </w:r>
      <w:r w:rsidRPr="009D0C92">
        <w:rPr>
          <w:rFonts w:ascii="Tahoma" w:eastAsia="Calibri" w:hAnsi="Tahoma" w:cs="Tahoma"/>
          <w:b/>
          <w:bCs/>
        </w:rPr>
        <w:t xml:space="preserve"> </w:t>
      </w:r>
      <w:r w:rsidRPr="009D0C92">
        <w:rPr>
          <w:rFonts w:ascii="Tahoma" w:eastAsia="Calibri" w:hAnsi="Tahoma" w:cs="Tahoma"/>
        </w:rPr>
        <w:t>Building work to the hall, Parish Council, or other office, hire by local companies or organisations for training events, distribution purposes, video recording/transmission.  A hairdresser or health therapist</w:t>
      </w:r>
      <w:r w:rsidR="00721C22" w:rsidRPr="009D0C92">
        <w:rPr>
          <w:rFonts w:ascii="Tahoma" w:eastAsia="Calibri" w:hAnsi="Tahoma" w:cs="Tahoma"/>
        </w:rPr>
        <w:t xml:space="preserve">. </w:t>
      </w:r>
      <w:r w:rsidRPr="009D0C92">
        <w:rPr>
          <w:rFonts w:ascii="Tahoma" w:eastAsia="Calibri" w:hAnsi="Tahoma" w:cs="Tahoma"/>
        </w:rPr>
        <w:t>The relevant Government Guidance for that type of employment should be observed.</w:t>
      </w:r>
      <w:r w:rsidR="009D1525" w:rsidRPr="009D0C92">
        <w:rPr>
          <w:rFonts w:ascii="Tahoma" w:eastAsia="Calibri" w:hAnsi="Tahoma" w:cs="Tahoma"/>
        </w:rPr>
        <w:t xml:space="preserve"> </w:t>
      </w:r>
    </w:p>
    <w:p w14:paraId="7215A675" w14:textId="77777777" w:rsidR="004426D7" w:rsidRDefault="004426D7" w:rsidP="001923B0">
      <w:pPr>
        <w:pStyle w:val="ListParagraph"/>
        <w:spacing w:after="0"/>
        <w:rPr>
          <w:rFonts w:ascii="Tahoma" w:eastAsia="Calibri" w:hAnsi="Tahoma" w:cs="Tahoma"/>
          <w:b/>
          <w:bCs/>
        </w:rPr>
      </w:pPr>
    </w:p>
    <w:p w14:paraId="6A761836" w14:textId="6466BC49"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17023D">
        <w:rPr>
          <w:rFonts w:ascii="Tahoma" w:eastAsia="Calibri" w:hAnsi="Tahoma" w:cs="Tahoma"/>
          <w:b/>
          <w:bCs/>
        </w:rPr>
        <w:t>Activities which can be held outdoors and where social distancing can be readily achieved:</w:t>
      </w:r>
      <w:r w:rsidR="00597FBF">
        <w:rPr>
          <w:rFonts w:ascii="Tahoma" w:eastAsia="Calibri" w:hAnsi="Tahoma" w:cs="Tahoma"/>
          <w:b/>
          <w:bCs/>
        </w:rPr>
        <w:t xml:space="preserve"> </w:t>
      </w:r>
      <w:r w:rsidR="000C6A3B" w:rsidRPr="0017023D">
        <w:rPr>
          <w:rFonts w:ascii="Tahoma" w:eastAsia="Calibri" w:hAnsi="Tahoma" w:cs="Tahoma"/>
        </w:rPr>
        <w:t xml:space="preserve">e.g. dog training classes, </w:t>
      </w:r>
      <w:r w:rsidR="000C6A3B">
        <w:rPr>
          <w:rFonts w:ascii="Tahoma" w:eastAsia="Calibri" w:hAnsi="Tahoma" w:cs="Tahoma"/>
        </w:rPr>
        <w:t>a concert or Christmas market</w:t>
      </w:r>
      <w:r w:rsidR="000C6A3B" w:rsidRPr="0017023D">
        <w:rPr>
          <w:rFonts w:ascii="Tahoma" w:eastAsia="Calibri" w:hAnsi="Tahoma" w:cs="Tahoma"/>
        </w:rPr>
        <w:t>.</w:t>
      </w:r>
      <w:r w:rsidR="000C6A3B">
        <w:rPr>
          <w:rFonts w:ascii="Tahoma" w:eastAsia="Calibri" w:hAnsi="Tahoma" w:cs="Tahoma"/>
        </w:rPr>
        <w:t xml:space="preserve"> </w:t>
      </w:r>
      <w:r w:rsidR="0090283B">
        <w:rPr>
          <w:rFonts w:ascii="Tahoma" w:eastAsia="Calibri" w:hAnsi="Tahoma" w:cs="Tahoma"/>
        </w:rPr>
        <w:t>As with indoor activities org</w:t>
      </w:r>
      <w:r w:rsidR="000C6A3B">
        <w:rPr>
          <w:rFonts w:ascii="Tahoma" w:eastAsia="Calibri" w:hAnsi="Tahoma" w:cs="Tahoma"/>
        </w:rPr>
        <w:t xml:space="preserve">anisers will need to arrange activities so as to </w:t>
      </w:r>
      <w:r w:rsidR="005A463C">
        <w:rPr>
          <w:rFonts w:ascii="Tahoma" w:eastAsia="Calibri" w:hAnsi="Tahoma" w:cs="Tahoma"/>
        </w:rPr>
        <w:t xml:space="preserve">enable people to comply with </w:t>
      </w:r>
      <w:r w:rsidR="00012B3F">
        <w:rPr>
          <w:rFonts w:ascii="Tahoma" w:eastAsia="Calibri" w:hAnsi="Tahoma" w:cs="Tahoma"/>
        </w:rPr>
        <w:t xml:space="preserve">the </w:t>
      </w:r>
      <w:r w:rsidR="005A463C">
        <w:rPr>
          <w:rFonts w:ascii="Tahoma" w:eastAsia="Calibri" w:hAnsi="Tahoma" w:cs="Tahoma"/>
        </w:rPr>
        <w:t xml:space="preserve">requirement that any </w:t>
      </w:r>
      <w:r w:rsidR="005003F8">
        <w:rPr>
          <w:rFonts w:ascii="Tahoma" w:eastAsia="Calibri" w:hAnsi="Tahoma" w:cs="Tahoma"/>
        </w:rPr>
        <w:t xml:space="preserve">groups </w:t>
      </w:r>
      <w:r w:rsidR="005A463C">
        <w:rPr>
          <w:rFonts w:ascii="Tahoma" w:eastAsia="Calibri" w:hAnsi="Tahoma" w:cs="Tahoma"/>
        </w:rPr>
        <w:t>are</w:t>
      </w:r>
      <w:r w:rsidR="00991A1F">
        <w:rPr>
          <w:rFonts w:ascii="Tahoma" w:eastAsia="Calibri" w:hAnsi="Tahoma" w:cs="Tahoma"/>
        </w:rPr>
        <w:t xml:space="preserve"> only up to</w:t>
      </w:r>
      <w:r w:rsidR="005003F8">
        <w:rPr>
          <w:rFonts w:ascii="Tahoma" w:eastAsia="Calibri" w:hAnsi="Tahoma" w:cs="Tahoma"/>
        </w:rPr>
        <w:t xml:space="preserve"> 6 </w:t>
      </w:r>
      <w:r w:rsidR="00991A1F">
        <w:rPr>
          <w:rFonts w:ascii="Tahoma" w:eastAsia="Calibri" w:hAnsi="Tahoma" w:cs="Tahoma"/>
        </w:rPr>
        <w:t>people</w:t>
      </w:r>
      <w:r w:rsidR="002857A1">
        <w:rPr>
          <w:rFonts w:ascii="Tahoma" w:eastAsia="Calibri" w:hAnsi="Tahoma" w:cs="Tahoma"/>
        </w:rPr>
        <w:t>, although t</w:t>
      </w:r>
      <w:r w:rsidR="00FB1C2F">
        <w:rPr>
          <w:rFonts w:ascii="Tahoma" w:eastAsia="Calibri" w:hAnsi="Tahoma" w:cs="Tahoma"/>
        </w:rPr>
        <w:t>here is an exception for organised sports and exercise</w:t>
      </w:r>
      <w:r w:rsidR="001707E9">
        <w:rPr>
          <w:rFonts w:ascii="Tahoma" w:eastAsia="Calibri" w:hAnsi="Tahoma" w:cs="Tahoma"/>
        </w:rPr>
        <w:t xml:space="preserve"> classes</w:t>
      </w:r>
      <w:r w:rsidR="00FB1C2F">
        <w:rPr>
          <w:rFonts w:ascii="Tahoma" w:eastAsia="Calibri" w:hAnsi="Tahoma" w:cs="Tahoma"/>
        </w:rPr>
        <w:t xml:space="preserve">. </w:t>
      </w:r>
      <w:r w:rsidR="00D25102">
        <w:rPr>
          <w:rFonts w:ascii="Tahoma" w:eastAsia="Calibri" w:hAnsi="Tahoma" w:cs="Tahoma"/>
        </w:rPr>
        <w:t>E</w:t>
      </w:r>
      <w:r w:rsidR="00A97FF3" w:rsidRPr="009704A7">
        <w:rPr>
          <w:rFonts w:ascii="Arial" w:hAnsi="Arial" w:cs="Arial"/>
          <w:color w:val="0B0C0C"/>
          <w:shd w:val="clear" w:color="auto" w:fill="FFFFFF"/>
        </w:rPr>
        <w:t>vents in public outdoor spaces organised by businesses, charitable</w:t>
      </w:r>
      <w:r w:rsidR="00DF641D">
        <w:rPr>
          <w:rFonts w:ascii="Arial" w:hAnsi="Arial" w:cs="Arial"/>
          <w:color w:val="0B0C0C"/>
          <w:shd w:val="clear" w:color="auto" w:fill="FFFFFF"/>
        </w:rPr>
        <w:t>, philanthropic</w:t>
      </w:r>
      <w:r w:rsidR="00A97FF3" w:rsidRPr="009704A7">
        <w:rPr>
          <w:rFonts w:ascii="Arial" w:hAnsi="Arial" w:cs="Arial"/>
          <w:color w:val="0B0C0C"/>
          <w:shd w:val="clear" w:color="auto" w:fill="FFFFFF"/>
        </w:rPr>
        <w:t xml:space="preserve"> or political organisations, and public bodies </w:t>
      </w:r>
      <w:r w:rsidR="00D25102">
        <w:rPr>
          <w:rFonts w:ascii="Arial" w:hAnsi="Arial" w:cs="Arial"/>
          <w:color w:val="0B0C0C"/>
          <w:shd w:val="clear" w:color="auto" w:fill="FFFFFF"/>
        </w:rPr>
        <w:t xml:space="preserve">can take place </w:t>
      </w:r>
      <w:r w:rsidR="00A97FF3" w:rsidRPr="009704A7">
        <w:rPr>
          <w:rFonts w:ascii="Arial" w:hAnsi="Arial" w:cs="Arial"/>
          <w:color w:val="0B0C0C"/>
          <w:shd w:val="clear" w:color="auto" w:fill="FFFFFF"/>
        </w:rPr>
        <w:t>provided they take reasonable steps to mitigate the risk of transmission, in line with COVID-19 Secure guidance</w:t>
      </w:r>
      <w:r w:rsidR="007A2015">
        <w:rPr>
          <w:rFonts w:ascii="Arial" w:hAnsi="Arial" w:cs="Arial"/>
          <w:color w:val="0B0C0C"/>
          <w:shd w:val="clear" w:color="auto" w:fill="FFFFFF"/>
        </w:rPr>
        <w:t>,</w:t>
      </w:r>
      <w:r w:rsidR="00A97FF3" w:rsidRPr="009704A7">
        <w:rPr>
          <w:rFonts w:ascii="Arial" w:hAnsi="Arial" w:cs="Arial"/>
          <w:color w:val="0B0C0C"/>
          <w:shd w:val="clear" w:color="auto" w:fill="FFFFFF"/>
        </w:rPr>
        <w:t xml:space="preserve"> and including completion of a risk assessment. Any other gathering in an outdoor space must not be any larger than </w:t>
      </w:r>
      <w:r w:rsidR="00D72654">
        <w:rPr>
          <w:rFonts w:ascii="Arial" w:hAnsi="Arial" w:cs="Arial"/>
          <w:color w:val="0B0C0C"/>
          <w:shd w:val="clear" w:color="auto" w:fill="FFFFFF"/>
        </w:rPr>
        <w:t>6</w:t>
      </w:r>
      <w:r w:rsidR="00A97FF3" w:rsidRPr="009704A7">
        <w:rPr>
          <w:rFonts w:ascii="Arial" w:hAnsi="Arial" w:cs="Arial"/>
          <w:color w:val="0B0C0C"/>
          <w:shd w:val="clear" w:color="auto" w:fill="FFFFFF"/>
        </w:rPr>
        <w:t xml:space="preserve"> people</w:t>
      </w:r>
      <w:r w:rsidR="00A97FF3">
        <w:rPr>
          <w:rFonts w:ascii="Arial" w:hAnsi="Arial" w:cs="Arial"/>
          <w:color w:val="0B0C0C"/>
          <w:sz w:val="29"/>
          <w:szCs w:val="29"/>
          <w:shd w:val="clear" w:color="auto" w:fill="FFFFFF"/>
        </w:rPr>
        <w:t>.</w:t>
      </w:r>
      <w:r w:rsidR="00D25102">
        <w:rPr>
          <w:rFonts w:ascii="Arial" w:hAnsi="Arial" w:cs="Arial"/>
          <w:color w:val="0B0C0C"/>
          <w:sz w:val="29"/>
          <w:szCs w:val="29"/>
          <w:shd w:val="clear" w:color="auto" w:fill="FFFFFF"/>
        </w:rPr>
        <w:t xml:space="preserve"> </w:t>
      </w:r>
      <w:r w:rsidRPr="0017023D">
        <w:rPr>
          <w:rFonts w:ascii="Tahoma" w:eastAsia="Calibri" w:hAnsi="Tahoma" w:cs="Tahoma"/>
        </w:rPr>
        <w:t>Equipment</w:t>
      </w:r>
      <w:r w:rsidRPr="00C03360">
        <w:rPr>
          <w:rFonts w:ascii="Tahoma" w:eastAsia="Calibri" w:hAnsi="Tahoma" w:cs="Tahoma"/>
        </w:rPr>
        <w:t xml:space="preserve"> should be cleaned regularly e.g. gate latches, handles, balls etc. DCMS guidance permits personal training or coaching if people </w:t>
      </w:r>
      <w:proofErr w:type="gramStart"/>
      <w:r w:rsidRPr="00C03360">
        <w:rPr>
          <w:rFonts w:ascii="Tahoma" w:eastAsia="Calibri" w:hAnsi="Tahoma" w:cs="Tahoma"/>
        </w:rPr>
        <w:t>are able to</w:t>
      </w:r>
      <w:proofErr w:type="gramEnd"/>
      <w:r w:rsidRPr="00C03360">
        <w:rPr>
          <w:rFonts w:ascii="Tahoma" w:eastAsia="Calibri" w:hAnsi="Tahoma" w:cs="Tahoma"/>
        </w:rPr>
        <w:t xml:space="preserve">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46037834"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Activities held indoors where smaller numbers of people </w:t>
      </w:r>
      <w:r w:rsidR="004D6144" w:rsidRPr="00C03360">
        <w:rPr>
          <w:rFonts w:ascii="Tahoma" w:eastAsia="Calibri" w:hAnsi="Tahoma" w:cs="Tahoma"/>
          <w:b/>
          <w:bCs/>
        </w:rPr>
        <w:t>attend</w:t>
      </w:r>
      <w:r w:rsidRPr="00C03360">
        <w:rPr>
          <w:rFonts w:ascii="Tahoma" w:eastAsia="Calibri" w:hAnsi="Tahoma" w:cs="Tahoma"/>
        </w:rPr>
        <w:t xml:space="preserve"> </w:t>
      </w:r>
      <w:r w:rsidR="004D6144">
        <w:rPr>
          <w:rFonts w:ascii="Tahoma" w:eastAsia="Calibri" w:hAnsi="Tahoma" w:cs="Tahoma"/>
        </w:rPr>
        <w:t>e.g.</w:t>
      </w:r>
      <w:r w:rsidRPr="00C03360">
        <w:rPr>
          <w:rFonts w:ascii="Tahoma" w:eastAsia="Calibri" w:hAnsi="Tahoma" w:cs="Tahoma"/>
        </w:rPr>
        <w:t xml:space="preserve"> meetings </w:t>
      </w:r>
      <w:r w:rsidR="00CC5A06">
        <w:rPr>
          <w:rFonts w:ascii="Tahoma" w:eastAsia="Calibri" w:hAnsi="Tahoma" w:cs="Tahoma"/>
        </w:rPr>
        <w:t xml:space="preserve">or seated activities </w:t>
      </w:r>
      <w:r w:rsidRPr="00C03360">
        <w:rPr>
          <w:rFonts w:ascii="Tahoma" w:eastAsia="Calibri" w:hAnsi="Tahoma" w:cs="Tahoma"/>
        </w:rPr>
        <w:t>held in a large hall such as art classes, history group,</w:t>
      </w:r>
      <w:r w:rsidR="0058093C">
        <w:rPr>
          <w:rFonts w:ascii="Tahoma" w:eastAsia="Calibri" w:hAnsi="Tahoma" w:cs="Tahoma"/>
        </w:rPr>
        <w:t xml:space="preserve"> </w:t>
      </w:r>
      <w:r w:rsidRPr="00C03360">
        <w:rPr>
          <w:rFonts w:ascii="Tahoma" w:eastAsia="Calibri" w:hAnsi="Tahoma" w:cs="Tahoma"/>
        </w:rPr>
        <w:t>dog training classes, weight loss groups, Parish Council meetings</w:t>
      </w:r>
      <w:r w:rsidR="00377EB3">
        <w:rPr>
          <w:rFonts w:ascii="Tahoma" w:eastAsia="Calibri" w:hAnsi="Tahoma" w:cs="Tahoma"/>
        </w:rPr>
        <w:t xml:space="preserve">, </w:t>
      </w:r>
      <w:proofErr w:type="spellStart"/>
      <w:r w:rsidR="00377EB3">
        <w:rPr>
          <w:rFonts w:ascii="Tahoma" w:eastAsia="Calibri" w:hAnsi="Tahoma" w:cs="Tahoma"/>
        </w:rPr>
        <w:t>WIs</w:t>
      </w:r>
      <w:r w:rsidRPr="00C03360">
        <w:rPr>
          <w:rFonts w:ascii="Tahoma" w:eastAsia="Calibri" w:hAnsi="Tahoma" w:cs="Tahoma"/>
        </w:rPr>
        <w:t>.</w:t>
      </w:r>
      <w:proofErr w:type="spellEnd"/>
      <w:r w:rsidRPr="00C03360">
        <w:rPr>
          <w:rFonts w:ascii="Tahoma" w:eastAsia="Calibri" w:hAnsi="Tahoma" w:cs="Tahoma"/>
        </w:rPr>
        <w:t xml:space="preserve"> </w:t>
      </w:r>
      <w:r w:rsidR="00377EB3">
        <w:rPr>
          <w:rFonts w:ascii="Tahoma" w:eastAsia="Calibri" w:hAnsi="Tahoma" w:cs="Tahoma"/>
        </w:rPr>
        <w:t xml:space="preserve"> </w:t>
      </w:r>
      <w:r w:rsidRPr="00C03360">
        <w:rPr>
          <w:rFonts w:ascii="Tahoma" w:eastAsia="Calibri" w:hAnsi="Tahoma" w:cs="Tahoma"/>
        </w:rPr>
        <w:t xml:space="preserve">While </w:t>
      </w:r>
      <w:r w:rsidR="00D903F0">
        <w:rPr>
          <w:rFonts w:ascii="Tahoma" w:eastAsia="Calibri" w:hAnsi="Tahoma" w:cs="Tahoma"/>
        </w:rPr>
        <w:t>Government</w:t>
      </w:r>
      <w:r w:rsidRPr="00C03360">
        <w:rPr>
          <w:rFonts w:ascii="Tahoma" w:eastAsia="Calibri" w:hAnsi="Tahoma" w:cs="Tahoma"/>
        </w:rPr>
        <w:t xml:space="preserve"> recommend that meetings continue to take place digitally rather than face-to-face, where possible, meetings</w:t>
      </w:r>
      <w:r w:rsidR="00AD6459">
        <w:rPr>
          <w:rFonts w:ascii="Tahoma" w:eastAsia="Calibri" w:hAnsi="Tahoma" w:cs="Tahoma"/>
        </w:rPr>
        <w:t xml:space="preserve"> are permitted, </w:t>
      </w:r>
      <w:r w:rsidR="004D6144">
        <w:rPr>
          <w:rFonts w:ascii="Tahoma" w:eastAsia="Calibri" w:hAnsi="Tahoma" w:cs="Tahoma"/>
        </w:rPr>
        <w:t>e.g.</w:t>
      </w:r>
      <w:r w:rsidRPr="00C03360">
        <w:rPr>
          <w:rFonts w:ascii="Tahoma" w:eastAsia="Calibri" w:hAnsi="Tahoma" w:cs="Tahoma"/>
        </w:rPr>
        <w:t xml:space="preserve"> of civic, political or community groups (e.g. parish council, ward meeting of political party, charity board of trustees), MP or councillor surgery/drop in sessions.  </w:t>
      </w:r>
      <w:r w:rsidR="00D064A0">
        <w:rPr>
          <w:rFonts w:ascii="Tahoma" w:eastAsia="Calibri" w:hAnsi="Tahoma" w:cs="Tahoma"/>
        </w:rPr>
        <w:t xml:space="preserve">Age and vulnerability may affect local attitudes </w:t>
      </w:r>
      <w:r w:rsidR="002867E3">
        <w:rPr>
          <w:rFonts w:ascii="Tahoma" w:eastAsia="Calibri" w:hAnsi="Tahoma" w:cs="Tahoma"/>
        </w:rPr>
        <w:t>about meeting in person</w:t>
      </w:r>
      <w:r w:rsidR="004A33F3">
        <w:rPr>
          <w:rFonts w:ascii="Tahoma" w:eastAsia="Calibri" w:hAnsi="Tahoma" w:cs="Tahoma"/>
        </w:rPr>
        <w:t xml:space="preserve"> </w:t>
      </w:r>
      <w:r w:rsidR="00A0744D">
        <w:rPr>
          <w:rFonts w:ascii="Tahoma" w:eastAsia="Calibri" w:hAnsi="Tahoma" w:cs="Tahoma"/>
        </w:rPr>
        <w:t>so</w:t>
      </w:r>
      <w:r w:rsidR="004A33F3">
        <w:rPr>
          <w:rFonts w:ascii="Tahoma" w:eastAsia="Calibri" w:hAnsi="Tahoma" w:cs="Tahoma"/>
        </w:rPr>
        <w:t xml:space="preserve"> this </w:t>
      </w:r>
      <w:r w:rsidR="008F5D50">
        <w:rPr>
          <w:rFonts w:ascii="Tahoma" w:eastAsia="Calibri" w:hAnsi="Tahoma" w:cs="Tahoma"/>
        </w:rPr>
        <w:t xml:space="preserve">may </w:t>
      </w:r>
      <w:r w:rsidR="00A0744D">
        <w:rPr>
          <w:rFonts w:ascii="Tahoma" w:eastAsia="Calibri" w:hAnsi="Tahoma" w:cs="Tahoma"/>
        </w:rPr>
        <w:t xml:space="preserve">differ from place to place and </w:t>
      </w:r>
      <w:r w:rsidR="004A33F3">
        <w:rPr>
          <w:rFonts w:ascii="Tahoma" w:eastAsia="Calibri" w:hAnsi="Tahoma" w:cs="Tahoma"/>
        </w:rPr>
        <w:t>change</w:t>
      </w:r>
      <w:r w:rsidR="00E416DB">
        <w:rPr>
          <w:rFonts w:ascii="Tahoma" w:eastAsia="Calibri" w:hAnsi="Tahoma" w:cs="Tahoma"/>
        </w:rPr>
        <w:t>. A</w:t>
      </w:r>
      <w:r w:rsidRPr="00C03360">
        <w:rPr>
          <w:rFonts w:ascii="Tahoma" w:eastAsia="Calibri" w:hAnsi="Tahoma" w:cs="Tahoma"/>
        </w:rPr>
        <w:t xml:space="preserve"> combination may be feasible: A face-to-face meeting may help </w:t>
      </w:r>
      <w:r w:rsidR="0015293B">
        <w:rPr>
          <w:rFonts w:ascii="Tahoma" w:eastAsia="Calibri" w:hAnsi="Tahoma" w:cs="Tahoma"/>
        </w:rPr>
        <w:t xml:space="preserve">involve new members and enable </w:t>
      </w:r>
      <w:r w:rsidRPr="00C03360">
        <w:rPr>
          <w:rFonts w:ascii="Tahoma" w:eastAsia="Calibri" w:hAnsi="Tahoma" w:cs="Tahoma"/>
        </w:rPr>
        <w:t xml:space="preserve">those who struggle with digital technology to participate, while others participate </w:t>
      </w:r>
      <w:proofErr w:type="gramStart"/>
      <w:r w:rsidR="0016480D">
        <w:rPr>
          <w:rFonts w:ascii="Tahoma" w:eastAsia="Calibri" w:hAnsi="Tahoma" w:cs="Tahoma"/>
        </w:rPr>
        <w:t>on line</w:t>
      </w:r>
      <w:proofErr w:type="gramEnd"/>
      <w:r w:rsidR="0016480D">
        <w:rPr>
          <w:rFonts w:ascii="Tahoma" w:eastAsia="Calibri" w:hAnsi="Tahoma" w:cs="Tahoma"/>
        </w:rPr>
        <w:t xml:space="preserve"> or by phone</w:t>
      </w:r>
      <w:r w:rsidRPr="00C03360">
        <w:rPr>
          <w:rFonts w:ascii="Tahoma" w:eastAsia="Calibri" w:hAnsi="Tahoma" w:cs="Tahoma"/>
        </w:rPr>
        <w:t xml:space="preserve">. </w:t>
      </w:r>
      <w:r w:rsidR="00721C22">
        <w:rPr>
          <w:rFonts w:ascii="Tahoma" w:eastAsia="Calibri" w:hAnsi="Tahoma" w:cs="Tahoma"/>
        </w:rPr>
        <w:t xml:space="preserve">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8EBBB70" w:rsidR="00EB7970" w:rsidRPr="0058093C"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 xml:space="preserve">e.g. coffee mornings, pop-up cafés or luncheon clubs, where seating </w:t>
      </w:r>
      <w:r w:rsidR="001C5678">
        <w:rPr>
          <w:rFonts w:ascii="Tahoma" w:eastAsia="Calibri" w:hAnsi="Tahoma" w:cs="Tahoma"/>
        </w:rPr>
        <w:t xml:space="preserve">indoors would need to be </w:t>
      </w:r>
      <w:r w:rsidR="006A4E29">
        <w:rPr>
          <w:rFonts w:ascii="Tahoma" w:eastAsia="Calibri" w:hAnsi="Tahoma" w:cs="Tahoma"/>
        </w:rPr>
        <w:t xml:space="preserve">socially distanced </w:t>
      </w:r>
      <w:r w:rsidR="00CD3D55">
        <w:rPr>
          <w:rFonts w:ascii="Tahoma" w:eastAsia="Calibri" w:hAnsi="Tahoma" w:cs="Tahoma"/>
        </w:rPr>
        <w:t xml:space="preserve">between tables </w:t>
      </w:r>
      <w:r w:rsidR="007E0A34">
        <w:rPr>
          <w:rFonts w:ascii="Tahoma" w:eastAsia="Calibri" w:hAnsi="Tahoma" w:cs="Tahoma"/>
        </w:rPr>
        <w:t>and allow for</w:t>
      </w:r>
      <w:r w:rsidR="00CD3D55">
        <w:rPr>
          <w:rFonts w:ascii="Tahoma" w:eastAsia="Calibri" w:hAnsi="Tahoma" w:cs="Tahoma"/>
        </w:rPr>
        <w:t xml:space="preserve"> </w:t>
      </w:r>
      <w:r w:rsidR="001707E9">
        <w:rPr>
          <w:rFonts w:ascii="Tahoma" w:eastAsia="Calibri" w:hAnsi="Tahoma" w:cs="Tahoma"/>
        </w:rPr>
        <w:t xml:space="preserve">groups </w:t>
      </w:r>
      <w:proofErr w:type="gramStart"/>
      <w:r w:rsidR="001707E9">
        <w:rPr>
          <w:rFonts w:ascii="Tahoma" w:eastAsia="Calibri" w:hAnsi="Tahoma" w:cs="Tahoma"/>
        </w:rPr>
        <w:t xml:space="preserve">of </w:t>
      </w:r>
      <w:r w:rsidR="007E0A34">
        <w:rPr>
          <w:rFonts w:ascii="Tahoma" w:eastAsia="Calibri" w:hAnsi="Tahoma" w:cs="Tahoma"/>
        </w:rPr>
        <w:t xml:space="preserve"> 6</w:t>
      </w:r>
      <w:proofErr w:type="gramEnd"/>
      <w:r w:rsidR="007E0A34">
        <w:rPr>
          <w:rFonts w:ascii="Tahoma" w:eastAsia="Calibri" w:hAnsi="Tahoma" w:cs="Tahoma"/>
        </w:rPr>
        <w:t xml:space="preserve"> </w:t>
      </w:r>
      <w:r w:rsidR="007A2015">
        <w:rPr>
          <w:rFonts w:ascii="Tahoma" w:eastAsia="Calibri" w:hAnsi="Tahoma" w:cs="Tahoma"/>
        </w:rPr>
        <w:t xml:space="preserve">or less </w:t>
      </w:r>
      <w:r w:rsidR="00E44141">
        <w:rPr>
          <w:rFonts w:ascii="Tahoma" w:eastAsia="Calibri" w:hAnsi="Tahoma" w:cs="Tahoma"/>
        </w:rPr>
        <w:t>at one table</w:t>
      </w:r>
      <w:r w:rsidR="007A2015">
        <w:rPr>
          <w:rFonts w:ascii="Tahoma" w:eastAsia="Calibri" w:hAnsi="Tahoma" w:cs="Tahoma"/>
        </w:rPr>
        <w:t>.</w:t>
      </w:r>
      <w:r w:rsidRPr="00C03360">
        <w:rPr>
          <w:rFonts w:ascii="Tahoma" w:eastAsia="Calibri" w:hAnsi="Tahoma" w:cs="Tahoma"/>
        </w:rPr>
        <w:t xml:space="preserve"> Takeaway drink or food can be provided from a room directly accessed from outside. Government Guidance for pubs, cafes and restaurants may be helpful in working out how to run these safely. Community cafes will be required to comply with that Guidance. NB Special arrangements should be made for vulnerable people</w:t>
      </w:r>
      <w:r w:rsidR="00BB1C5E">
        <w:rPr>
          <w:rFonts w:ascii="Tahoma" w:eastAsia="Calibri" w:hAnsi="Tahoma" w:cs="Tahoma"/>
        </w:rPr>
        <w:t xml:space="preserve"> and those</w:t>
      </w:r>
      <w:r w:rsidRPr="00C03360">
        <w:rPr>
          <w:rFonts w:ascii="Tahoma" w:eastAsia="Calibri" w:hAnsi="Tahoma" w:cs="Tahoma"/>
        </w:rPr>
        <w:t xml:space="preserve"> in the shielding category who wish to attend, to enable participation and avoid their continued isolation. </w:t>
      </w:r>
    </w:p>
    <w:p w14:paraId="07BB5C18" w14:textId="2358069A" w:rsidR="0058093C" w:rsidRDefault="0058093C" w:rsidP="003111D1">
      <w:pPr>
        <w:widowControl w:val="0"/>
        <w:autoSpaceDE w:val="0"/>
        <w:autoSpaceDN w:val="0"/>
        <w:adjustRightInd w:val="0"/>
        <w:spacing w:after="0" w:line="240" w:lineRule="auto"/>
        <w:ind w:left="720"/>
        <w:contextualSpacing/>
        <w:rPr>
          <w:rFonts w:ascii="Tahoma" w:eastAsia="Calibri" w:hAnsi="Tahoma" w:cs="Tahoma"/>
          <w:b/>
          <w:bCs/>
        </w:rPr>
      </w:pPr>
    </w:p>
    <w:p w14:paraId="030201B7" w14:textId="4C8F7804" w:rsidR="003111D1" w:rsidRPr="003111D1" w:rsidRDefault="003111D1" w:rsidP="003111D1">
      <w:pPr>
        <w:pStyle w:val="ListParagraph"/>
        <w:widowControl w:val="0"/>
        <w:numPr>
          <w:ilvl w:val="0"/>
          <w:numId w:val="2"/>
        </w:numPr>
        <w:autoSpaceDE w:val="0"/>
        <w:autoSpaceDN w:val="0"/>
        <w:adjustRightInd w:val="0"/>
        <w:spacing w:after="0" w:line="240" w:lineRule="auto"/>
        <w:rPr>
          <w:rFonts w:ascii="Tahoma" w:eastAsia="Calibri" w:hAnsi="Tahoma" w:cs="Tahoma"/>
          <w:b/>
          <w:bCs/>
        </w:rPr>
      </w:pPr>
      <w:r>
        <w:rPr>
          <w:rFonts w:ascii="Tahoma" w:eastAsia="Calibri" w:hAnsi="Tahoma" w:cs="Tahoma"/>
          <w:b/>
          <w:bCs/>
        </w:rPr>
        <w:t xml:space="preserve">Activities </w:t>
      </w:r>
      <w:r w:rsidR="00683449">
        <w:rPr>
          <w:rFonts w:ascii="Tahoma" w:eastAsia="Calibri" w:hAnsi="Tahoma" w:cs="Tahoma"/>
          <w:b/>
          <w:bCs/>
        </w:rPr>
        <w:t>serving mainly</w:t>
      </w:r>
      <w:r>
        <w:rPr>
          <w:rFonts w:ascii="Tahoma" w:eastAsia="Calibri" w:hAnsi="Tahoma" w:cs="Tahoma"/>
          <w:b/>
          <w:bCs/>
        </w:rPr>
        <w:t xml:space="preserve"> older people: </w:t>
      </w:r>
      <w:r w:rsidR="00700BFF" w:rsidRPr="00A04261">
        <w:rPr>
          <w:rFonts w:ascii="Tahoma" w:eastAsia="Calibri" w:hAnsi="Tahoma" w:cs="Tahoma"/>
        </w:rPr>
        <w:t>e.g.</w:t>
      </w:r>
      <w:r w:rsidR="00565391" w:rsidRPr="00A04261">
        <w:rPr>
          <w:rFonts w:ascii="Tahoma" w:eastAsia="Calibri" w:hAnsi="Tahoma" w:cs="Tahoma"/>
        </w:rPr>
        <w:t xml:space="preserve"> Veterans groups, </w:t>
      </w:r>
      <w:r w:rsidR="00A04261" w:rsidRPr="00A04261">
        <w:rPr>
          <w:rFonts w:ascii="Tahoma" w:eastAsia="Calibri" w:hAnsi="Tahoma" w:cs="Tahoma"/>
        </w:rPr>
        <w:t>luncheons clu</w:t>
      </w:r>
      <w:r w:rsidR="00377EB3">
        <w:rPr>
          <w:rFonts w:ascii="Tahoma" w:eastAsia="Calibri" w:hAnsi="Tahoma" w:cs="Tahoma"/>
        </w:rPr>
        <w:t>bs</w:t>
      </w:r>
      <w:r w:rsidR="00A04261">
        <w:rPr>
          <w:rFonts w:ascii="Tahoma" w:eastAsia="Calibri" w:hAnsi="Tahoma" w:cs="Tahoma"/>
          <w:b/>
          <w:bCs/>
        </w:rPr>
        <w:t xml:space="preserve">: </w:t>
      </w:r>
      <w:r w:rsidR="00A04261">
        <w:rPr>
          <w:rFonts w:ascii="Tahoma" w:eastAsia="Calibri" w:hAnsi="Tahoma" w:cs="Tahoma"/>
        </w:rPr>
        <w:t>The g</w:t>
      </w:r>
      <w:r>
        <w:rPr>
          <w:rFonts w:ascii="Tahoma" w:eastAsia="Calibri" w:hAnsi="Tahoma" w:cs="Tahoma"/>
        </w:rPr>
        <w:t xml:space="preserve">reater vulnerability </w:t>
      </w:r>
      <w:r w:rsidR="00A04261">
        <w:rPr>
          <w:rFonts w:ascii="Tahoma" w:eastAsia="Calibri" w:hAnsi="Tahoma" w:cs="Tahoma"/>
        </w:rPr>
        <w:t>of those ove</w:t>
      </w:r>
      <w:r w:rsidR="00FE3C34">
        <w:rPr>
          <w:rFonts w:ascii="Tahoma" w:eastAsia="Calibri" w:hAnsi="Tahoma" w:cs="Tahoma"/>
        </w:rPr>
        <w:t xml:space="preserve">r 70 </w:t>
      </w:r>
      <w:r>
        <w:rPr>
          <w:rFonts w:ascii="Tahoma" w:eastAsia="Calibri" w:hAnsi="Tahoma" w:cs="Tahoma"/>
        </w:rPr>
        <w:t>will require careful attention to social distancing</w:t>
      </w:r>
      <w:r w:rsidR="00FE3C34">
        <w:rPr>
          <w:rFonts w:ascii="Tahoma" w:eastAsia="Calibri" w:hAnsi="Tahoma" w:cs="Tahoma"/>
        </w:rPr>
        <w:t>. Consequently it may be appropriate to encourage people to attend either as individuals who social distance from everyone else</w:t>
      </w:r>
      <w:r w:rsidR="00332EC2">
        <w:rPr>
          <w:rFonts w:ascii="Tahoma" w:eastAsia="Calibri" w:hAnsi="Tahoma" w:cs="Tahoma"/>
        </w:rPr>
        <w:t xml:space="preserve"> as far as possible, or in smaller groups of, say, two or three</w:t>
      </w:r>
      <w:r w:rsidR="00FA203E">
        <w:rPr>
          <w:rFonts w:ascii="Tahoma" w:eastAsia="Calibri" w:hAnsi="Tahoma" w:cs="Tahoma"/>
        </w:rPr>
        <w:t xml:space="preserve"> household members</w:t>
      </w:r>
      <w:r w:rsidR="00332EC2">
        <w:rPr>
          <w:rFonts w:ascii="Tahoma" w:eastAsia="Calibri" w:hAnsi="Tahoma" w:cs="Tahoma"/>
        </w:rPr>
        <w:t xml:space="preserve">, so that </w:t>
      </w:r>
      <w:r w:rsidR="005A4F99">
        <w:rPr>
          <w:rFonts w:ascii="Tahoma" w:eastAsia="Calibri" w:hAnsi="Tahoma" w:cs="Tahoma"/>
        </w:rPr>
        <w:t xml:space="preserve">mingling between groups of more vulnerable people is avoided. </w:t>
      </w:r>
    </w:p>
    <w:p w14:paraId="2BA19EB6" w14:textId="6FF2DA56"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256C738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w:t>
      </w:r>
      <w:r w:rsidRPr="00C03360">
        <w:rPr>
          <w:rFonts w:ascii="Tahoma" w:eastAsia="Times New Roman" w:hAnsi="Tahoma" w:cs="Tahoma"/>
        </w:rPr>
        <w:lastRenderedPageBreak/>
        <w:t xml:space="preserve">social distancing at card tables (normally 67cm) has led the English Bridge Union to advise Bridge Clubs against re-opening for a period, an informal local group may be able to arrange social distancing </w:t>
      </w:r>
      <w:r w:rsidR="00C603C9">
        <w:rPr>
          <w:rFonts w:ascii="Tahoma" w:eastAsia="Times New Roman" w:hAnsi="Tahoma" w:cs="Tahoma"/>
        </w:rPr>
        <w:t>if</w:t>
      </w:r>
      <w:r w:rsidRPr="00C03360">
        <w:rPr>
          <w:rFonts w:ascii="Tahoma" w:eastAsia="Times New Roman" w:hAnsi="Tahoma" w:cs="Tahoma"/>
        </w:rPr>
        <w:t xml:space="preserve"> </w:t>
      </w:r>
      <w:r w:rsidR="003F05E6">
        <w:rPr>
          <w:rFonts w:ascii="Tahoma" w:eastAsia="Times New Roman" w:hAnsi="Tahoma" w:cs="Tahoma"/>
        </w:rPr>
        <w:t>groups</w:t>
      </w:r>
      <w:r w:rsidRPr="00C03360">
        <w:rPr>
          <w:rFonts w:ascii="Tahoma" w:eastAsia="Times New Roman" w:hAnsi="Tahoma" w:cs="Tahoma"/>
        </w:rPr>
        <w:t xml:space="preserve"> </w:t>
      </w:r>
      <w:r w:rsidR="00BC3664">
        <w:rPr>
          <w:rFonts w:ascii="Tahoma" w:eastAsia="Times New Roman" w:hAnsi="Tahoma" w:cs="Tahoma"/>
        </w:rPr>
        <w:t xml:space="preserve">of </w:t>
      </w:r>
      <w:r w:rsidR="00866F26">
        <w:rPr>
          <w:rFonts w:ascii="Tahoma" w:eastAsia="Times New Roman" w:hAnsi="Tahoma" w:cs="Tahoma"/>
        </w:rPr>
        <w:t xml:space="preserve">up to </w:t>
      </w:r>
      <w:r w:rsidR="00BC3664">
        <w:rPr>
          <w:rFonts w:ascii="Tahoma" w:eastAsia="Times New Roman" w:hAnsi="Tahoma" w:cs="Tahoma"/>
        </w:rPr>
        <w:t xml:space="preserve">6 </w:t>
      </w:r>
      <w:r w:rsidRPr="00C03360">
        <w:rPr>
          <w:rFonts w:ascii="Tahoma" w:eastAsia="Times New Roman" w:hAnsi="Tahoma" w:cs="Tahoma"/>
        </w:rPr>
        <w:t>play together</w:t>
      </w:r>
      <w:r w:rsidR="00A62CB7">
        <w:rPr>
          <w:rFonts w:ascii="Tahoma" w:eastAsia="Times New Roman" w:hAnsi="Tahoma" w:cs="Tahoma"/>
        </w:rPr>
        <w:t xml:space="preserve"> </w:t>
      </w:r>
      <w:r w:rsidRPr="00C03360">
        <w:rPr>
          <w:rFonts w:ascii="Tahoma" w:eastAsia="Times New Roman" w:hAnsi="Tahoma" w:cs="Tahoma"/>
        </w:rPr>
        <w:t xml:space="preserve">and </w:t>
      </w:r>
      <w:r w:rsidR="00C603C9">
        <w:rPr>
          <w:rFonts w:ascii="Tahoma" w:eastAsia="Times New Roman" w:hAnsi="Tahoma" w:cs="Tahoma"/>
        </w:rPr>
        <w:t xml:space="preserve">do not mix </w:t>
      </w:r>
      <w:r w:rsidR="00866F26">
        <w:rPr>
          <w:rFonts w:ascii="Tahoma" w:eastAsia="Times New Roman" w:hAnsi="Tahoma" w:cs="Tahoma"/>
        </w:rPr>
        <w:t xml:space="preserve">with other groups, </w:t>
      </w:r>
      <w:r w:rsidR="00C603C9">
        <w:rPr>
          <w:rFonts w:ascii="Tahoma" w:eastAsia="Times New Roman" w:hAnsi="Tahoma" w:cs="Tahoma"/>
        </w:rPr>
        <w:t xml:space="preserve">and </w:t>
      </w:r>
      <w:r w:rsidRPr="00C03360">
        <w:rPr>
          <w:rFonts w:ascii="Tahoma" w:eastAsia="Times New Roman" w:hAnsi="Tahoma" w:cs="Tahoma"/>
        </w:rPr>
        <w:t>slightly larger tables are used. Using new cards or cleaning 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4EBF6005"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 xml:space="preserve">e.g. cubs, youth clubs, railway modelling club, Sunday school, </w:t>
      </w:r>
      <w:proofErr w:type="gramStart"/>
      <w:r w:rsidRPr="00C03360">
        <w:rPr>
          <w:rFonts w:ascii="Tahoma" w:eastAsia="Calibri" w:hAnsi="Tahoma" w:cs="Tahoma"/>
        </w:rPr>
        <w:t>picnics</w:t>
      </w:r>
      <w:proofErr w:type="gramEnd"/>
      <w:r w:rsidRPr="00C03360">
        <w:rPr>
          <w:rFonts w:ascii="Tahoma" w:eastAsia="Calibri" w:hAnsi="Tahoma" w:cs="Tahoma"/>
        </w:rPr>
        <w:t xml:space="preserve"> or BBQs in outdoor areas.</w:t>
      </w:r>
      <w:r w:rsidR="007F71C8">
        <w:rPr>
          <w:rFonts w:ascii="Tahoma" w:eastAsia="Calibri" w:hAnsi="Tahoma" w:cs="Tahoma"/>
        </w:rPr>
        <w:t xml:space="preserve"> See the list of exceptions to group social distancing requirements below.</w:t>
      </w:r>
      <w:r w:rsidRPr="00C03360">
        <w:rPr>
          <w:rFonts w:ascii="Tahoma" w:eastAsia="Calibri" w:hAnsi="Tahoma" w:cs="Tahoma"/>
        </w:rPr>
        <w:t xml:space="preserve"> For holiday playschemes</w:t>
      </w:r>
      <w:r w:rsidR="006F442C">
        <w:rPr>
          <w:rFonts w:ascii="Tahoma" w:eastAsia="Calibri" w:hAnsi="Tahoma" w:cs="Tahoma"/>
        </w:rPr>
        <w:t xml:space="preserve"> and </w:t>
      </w:r>
      <w:r w:rsidR="00A94E8B">
        <w:rPr>
          <w:rFonts w:ascii="Tahoma" w:eastAsia="Calibri" w:hAnsi="Tahoma" w:cs="Tahoma"/>
        </w:rPr>
        <w:t>before or after school activities</w:t>
      </w:r>
      <w:r w:rsidRPr="00C03360">
        <w:rPr>
          <w:rFonts w:ascii="Tahoma" w:eastAsia="Calibri" w:hAnsi="Tahoma" w:cs="Tahoma"/>
        </w:rPr>
        <w:t xml:space="preserve"> Government guidance for out-of-school settings applies. For activities with toddlers, soft toys should be avoided, parents can be encouraged to bring toys which are not shared with other children. </w:t>
      </w:r>
      <w:r w:rsidR="00A667F5">
        <w:rPr>
          <w:rFonts w:ascii="Tahoma" w:eastAsia="Calibri" w:hAnsi="Tahoma" w:cs="Tahoma"/>
        </w:rPr>
        <w:t xml:space="preserve">Requirements on </w:t>
      </w:r>
      <w:r w:rsidRPr="00C03360">
        <w:rPr>
          <w:rFonts w:ascii="Tahoma" w:eastAsia="Times New Roman" w:hAnsi="Tahoma" w:cs="Tahoma"/>
          <w:lang w:val="en-US"/>
        </w:rPr>
        <w:t>Pre-school</w:t>
      </w:r>
      <w:r w:rsidR="00A667F5">
        <w:rPr>
          <w:rFonts w:ascii="Tahoma" w:eastAsia="Times New Roman" w:hAnsi="Tahoma" w:cs="Tahoma"/>
          <w:lang w:val="en-US"/>
        </w:rPr>
        <w:t>s</w:t>
      </w:r>
      <w:r w:rsidR="002C5305">
        <w:rPr>
          <w:rFonts w:ascii="Tahoma" w:eastAsia="Times New Roman" w:hAnsi="Tahoma" w:cs="Tahoma"/>
          <w:lang w:val="en-US"/>
        </w:rPr>
        <w:t xml:space="preserve"> to keep children in small, consistent groups have been relaxed</w:t>
      </w:r>
      <w:r w:rsidR="003644BD">
        <w:rPr>
          <w:rFonts w:ascii="Tahoma" w:eastAsia="Times New Roman" w:hAnsi="Tahoma" w:cs="Tahoma"/>
          <w:lang w:val="en-US"/>
        </w:rPr>
        <w:t xml:space="preserve"> in favour of minimizing mixing</w:t>
      </w:r>
      <w:r w:rsidR="002E3AA0">
        <w:rPr>
          <w:rFonts w:ascii="Tahoma" w:eastAsia="Times New Roman" w:hAnsi="Tahoma" w:cs="Tahoma"/>
          <w:lang w:val="en-US"/>
        </w:rPr>
        <w:t xml:space="preserve"> (</w:t>
      </w:r>
      <w:r w:rsidR="00700BFF">
        <w:rPr>
          <w:rFonts w:ascii="Tahoma" w:eastAsia="Times New Roman" w:hAnsi="Tahoma" w:cs="Tahoma"/>
          <w:lang w:val="en-US"/>
        </w:rPr>
        <w:t>e.g.</w:t>
      </w:r>
      <w:r w:rsidR="002E3AA0">
        <w:rPr>
          <w:rFonts w:ascii="Tahoma" w:eastAsia="Times New Roman" w:hAnsi="Tahoma" w:cs="Tahoma"/>
          <w:lang w:val="en-US"/>
        </w:rPr>
        <w:t xml:space="preserve"> between different age groups) so these</w:t>
      </w:r>
      <w:r w:rsidRPr="00C03360">
        <w:rPr>
          <w:rFonts w:ascii="Tahoma" w:eastAsia="Times New Roman" w:hAnsi="Tahoma" w:cs="Tahoma"/>
          <w:lang w:val="en-US"/>
        </w:rPr>
        <w:t xml:space="preserve"> type </w:t>
      </w:r>
      <w:r w:rsidR="00A00BA5">
        <w:rPr>
          <w:rFonts w:ascii="Tahoma" w:eastAsia="Times New Roman" w:hAnsi="Tahoma" w:cs="Tahoma"/>
          <w:lang w:val="en-US"/>
        </w:rPr>
        <w:t xml:space="preserve">of </w:t>
      </w:r>
      <w:r w:rsidRPr="00C03360">
        <w:rPr>
          <w:rFonts w:ascii="Tahoma" w:eastAsia="Times New Roman" w:hAnsi="Tahoma" w:cs="Tahoma"/>
          <w:lang w:val="en-US"/>
        </w:rPr>
        <w:t xml:space="preserve">arrangements </w:t>
      </w:r>
      <w:r w:rsidR="002E3AA0">
        <w:rPr>
          <w:rFonts w:ascii="Tahoma" w:eastAsia="Times New Roman" w:hAnsi="Tahoma" w:cs="Tahoma"/>
          <w:lang w:val="en-US"/>
        </w:rPr>
        <w:t xml:space="preserve">may be </w:t>
      </w:r>
      <w:r w:rsidRPr="00C03360">
        <w:rPr>
          <w:rFonts w:ascii="Tahoma" w:eastAsia="Times New Roman" w:hAnsi="Tahoma" w:cs="Tahoma"/>
          <w:lang w:val="en-US"/>
        </w:rPr>
        <w:t>appropriate i.e. focus on hand cleanliness, arranging the room into small groups</w:t>
      </w:r>
      <w:r w:rsidR="00A00BA5">
        <w:rPr>
          <w:rFonts w:ascii="Tahoma" w:eastAsia="Times New Roman" w:hAnsi="Tahoma" w:cs="Tahoma"/>
          <w:lang w:val="en-US"/>
        </w:rPr>
        <w:t xml:space="preserve"> and the Government Guidance </w:t>
      </w:r>
      <w:r w:rsidR="001E0E73">
        <w:rPr>
          <w:rFonts w:ascii="Tahoma" w:eastAsia="Times New Roman" w:hAnsi="Tahoma" w:cs="Tahoma"/>
          <w:lang w:val="en-US"/>
        </w:rPr>
        <w:t>for “early years” may be helpful</w:t>
      </w:r>
      <w:r w:rsidRPr="00C03360">
        <w:rPr>
          <w:rFonts w:ascii="Tahoma" w:eastAsia="Times New Roman" w:hAnsi="Tahoma" w:cs="Tahoma"/>
          <w:lang w:val="en-US"/>
        </w:rPr>
        <w:t xml:space="preserve">. However, it </w:t>
      </w:r>
      <w:proofErr w:type="gramStart"/>
      <w:r w:rsidRPr="00C03360">
        <w:rPr>
          <w:rFonts w:ascii="Tahoma" w:eastAsia="Times New Roman" w:hAnsi="Tahoma" w:cs="Tahoma"/>
          <w:lang w:val="en-US"/>
        </w:rPr>
        <w:t>has to</w:t>
      </w:r>
      <w:proofErr w:type="gramEnd"/>
      <w:r w:rsidRPr="00C03360">
        <w:rPr>
          <w:rFonts w:ascii="Tahoma" w:eastAsia="Times New Roman" w:hAnsi="Tahoma" w:cs="Tahoma"/>
          <w:lang w:val="en-US"/>
        </w:rPr>
        <w:t xml:space="preserve"> be recognised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6DA05B9C" w:rsidR="00EB797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w:t>
      </w:r>
      <w:r w:rsidR="00554725">
        <w:rPr>
          <w:rFonts w:ascii="Tahoma" w:eastAsia="Calibri" w:hAnsi="Tahoma" w:cs="Tahoma"/>
        </w:rPr>
        <w:t xml:space="preserve">leaving two seats </w:t>
      </w:r>
      <w:r w:rsidR="008043E3">
        <w:rPr>
          <w:rFonts w:ascii="Tahoma" w:eastAsia="Calibri" w:hAnsi="Tahoma" w:cs="Tahoma"/>
        </w:rPr>
        <w:t>between groups of people on either side. H</w:t>
      </w:r>
      <w:r w:rsidRPr="00C03360">
        <w:rPr>
          <w:rFonts w:ascii="Tahoma" w:eastAsia="Calibri" w:hAnsi="Tahoma" w:cs="Tahoma"/>
        </w:rPr>
        <w:t xml:space="preserve">andouts </w:t>
      </w:r>
      <w:r w:rsidR="00A63AC5">
        <w:rPr>
          <w:rFonts w:ascii="Tahoma" w:eastAsia="Calibri" w:hAnsi="Tahoma" w:cs="Tahoma"/>
        </w:rPr>
        <w:t>can be</w:t>
      </w:r>
      <w:r w:rsidR="008043E3">
        <w:rPr>
          <w:rFonts w:ascii="Tahoma" w:eastAsia="Calibri" w:hAnsi="Tahoma" w:cs="Tahoma"/>
        </w:rPr>
        <w:t xml:space="preserve"> </w:t>
      </w:r>
      <w:r w:rsidRPr="00C03360">
        <w:rPr>
          <w:rFonts w:ascii="Tahoma" w:eastAsia="Calibri" w:hAnsi="Tahoma" w:cs="Tahoma"/>
        </w:rPr>
        <w:t>provided at the end rather than at the beginning.  Contact details should be taken (for NHS Test and Trace) by one person so attendees do not share a pen.  Digital participation can also</w:t>
      </w:r>
      <w:r w:rsidR="00745571">
        <w:rPr>
          <w:rFonts w:ascii="Tahoma" w:eastAsia="Calibri" w:hAnsi="Tahoma" w:cs="Tahoma"/>
        </w:rPr>
        <w:t xml:space="preserve"> </w:t>
      </w:r>
      <w:r w:rsidRPr="00C03360">
        <w:rPr>
          <w:rFonts w:ascii="Tahoma" w:eastAsia="Calibri" w:hAnsi="Tahoma" w:cs="Tahoma"/>
        </w:rPr>
        <w:t xml:space="preserve">be encouraged. </w:t>
      </w:r>
    </w:p>
    <w:p w14:paraId="37E3DAF8" w14:textId="77777777" w:rsidR="007F71C8" w:rsidRDefault="007F71C8" w:rsidP="007F71C8">
      <w:pPr>
        <w:pStyle w:val="ListParagraph"/>
        <w:rPr>
          <w:rFonts w:ascii="Tahoma" w:eastAsia="Calibri" w:hAnsi="Tahoma" w:cs="Tahoma"/>
        </w:rPr>
      </w:pPr>
    </w:p>
    <w:p w14:paraId="14C8C00F" w14:textId="3BF66A7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e.g. gardening club, film show, bingo, quiz night. Attendees can be asked to use the furthest seats from the entrance first unless hard of hearing. A booking system can be encouraged to manage numbers and obtain contact details for NHS T</w:t>
      </w:r>
      <w:r w:rsidR="00B239A6">
        <w:rPr>
          <w:rFonts w:ascii="Tahoma" w:eastAsia="Times New Roman" w:hAnsi="Tahoma" w:cs="Tahoma"/>
          <w:lang w:val="en-US"/>
        </w:rPr>
        <w:t>est</w:t>
      </w:r>
      <w:r w:rsidRPr="00C03360">
        <w:rPr>
          <w:rFonts w:ascii="Tahoma" w:eastAsia="Times New Roman" w:hAnsi="Tahoma" w:cs="Tahoma"/>
          <w:lang w:val="en-US"/>
        </w:rPr>
        <w:t xml:space="preserve">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2D41D6B7"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w:t>
      </w:r>
      <w:r w:rsidR="00F37D24">
        <w:rPr>
          <w:rFonts w:ascii="Tahoma" w:eastAsia="Times New Roman" w:hAnsi="Tahoma" w:cs="Tahoma"/>
          <w:lang w:val="en-US"/>
        </w:rPr>
        <w:t>, civil partnerships</w:t>
      </w:r>
      <w:r w:rsidRPr="00C03360">
        <w:rPr>
          <w:rFonts w:ascii="Tahoma" w:eastAsia="Times New Roman" w:hAnsi="Tahoma" w:cs="Tahoma"/>
          <w:lang w:val="en-US"/>
        </w:rPr>
        <w:t xml:space="preserve"> and similar religious ceremonies are permitted where attended by up to 30 persons</w:t>
      </w:r>
      <w:r w:rsidR="00A83741" w:rsidRPr="00A83741">
        <w:rPr>
          <w:rFonts w:ascii="Tahoma" w:eastAsia="Times New Roman" w:hAnsi="Tahoma" w:cs="Tahoma"/>
          <w:lang w:val="en-US"/>
        </w:rPr>
        <w:t xml:space="preserve"> </w:t>
      </w:r>
      <w:r w:rsidR="00A83741">
        <w:rPr>
          <w:rFonts w:ascii="Tahoma" w:eastAsia="Times New Roman" w:hAnsi="Tahoma" w:cs="Tahoma"/>
          <w:lang w:val="en-US"/>
        </w:rPr>
        <w:t xml:space="preserve">and an exception from the group social </w:t>
      </w:r>
      <w:r w:rsidR="0099591E">
        <w:rPr>
          <w:rFonts w:ascii="Tahoma" w:eastAsia="Times New Roman" w:hAnsi="Tahoma" w:cs="Tahoma"/>
          <w:lang w:val="en-US"/>
        </w:rPr>
        <w:t>interaction limit of 6</w:t>
      </w:r>
      <w:r w:rsidR="00A83741">
        <w:rPr>
          <w:rFonts w:ascii="Tahoma" w:eastAsia="Times New Roman" w:hAnsi="Tahoma" w:cs="Tahoma"/>
          <w:lang w:val="en-US"/>
        </w:rPr>
        <w:t xml:space="preserve"> applies (see below)</w:t>
      </w:r>
      <w:r w:rsidRPr="00C03360">
        <w:rPr>
          <w:rFonts w:ascii="Tahoma" w:eastAsia="Times New Roman" w:hAnsi="Tahoma" w:cs="Tahoma"/>
          <w:lang w:val="en-US"/>
        </w:rPr>
        <w:t xml:space="preserve">. </w:t>
      </w:r>
      <w:r w:rsidR="00B239A6">
        <w:rPr>
          <w:rFonts w:ascii="Tahoma" w:eastAsia="Times New Roman" w:hAnsi="Tahoma" w:cs="Tahoma"/>
          <w:lang w:val="en-US"/>
        </w:rPr>
        <w:t>M</w:t>
      </w:r>
      <w:r w:rsidRPr="00C03360">
        <w:rPr>
          <w:rFonts w:ascii="Tahoma" w:eastAsia="Times New Roman" w:hAnsi="Tahoma" w:cs="Tahoma"/>
          <w:lang w:val="en-US"/>
        </w:rPr>
        <w:t>usician</w:t>
      </w:r>
      <w:r w:rsidR="00B239A6">
        <w:rPr>
          <w:rFonts w:ascii="Tahoma" w:eastAsia="Times New Roman" w:hAnsi="Tahoma" w:cs="Tahoma"/>
          <w:lang w:val="en-US"/>
        </w:rPr>
        <w:t>s</w:t>
      </w:r>
      <w:r w:rsidRPr="00C03360">
        <w:rPr>
          <w:rFonts w:ascii="Tahoma" w:eastAsia="Times New Roman" w:hAnsi="Tahoma" w:cs="Tahoma"/>
          <w:lang w:val="en-US"/>
        </w:rPr>
        <w:t xml:space="preserve"> may play</w:t>
      </w:r>
      <w:r w:rsidR="007C68B0">
        <w:rPr>
          <w:rFonts w:ascii="Tahoma" w:eastAsia="Times New Roman" w:hAnsi="Tahoma" w:cs="Tahoma"/>
          <w:lang w:val="en-US"/>
        </w:rPr>
        <w:t xml:space="preserve"> and a small group </w:t>
      </w:r>
      <w:r w:rsidR="0036288A">
        <w:rPr>
          <w:rFonts w:ascii="Tahoma" w:eastAsia="Times New Roman" w:hAnsi="Tahoma" w:cs="Tahoma"/>
          <w:lang w:val="en-US"/>
        </w:rPr>
        <w:t>of</w:t>
      </w:r>
      <w:r w:rsidR="007C68B0">
        <w:rPr>
          <w:rFonts w:ascii="Tahoma" w:eastAsia="Times New Roman" w:hAnsi="Tahoma" w:cs="Tahoma"/>
          <w:lang w:val="en-US"/>
        </w:rPr>
        <w:t xml:space="preserve"> sing</w:t>
      </w:r>
      <w:r w:rsidR="0036288A">
        <w:rPr>
          <w:rFonts w:ascii="Tahoma" w:eastAsia="Times New Roman" w:hAnsi="Tahoma" w:cs="Tahoma"/>
          <w:lang w:val="en-US"/>
        </w:rPr>
        <w:t>ers perform</w:t>
      </w:r>
      <w:r w:rsidR="007C68B0">
        <w:rPr>
          <w:rFonts w:ascii="Tahoma" w:eastAsia="Times New Roman" w:hAnsi="Tahoma" w:cs="Tahoma"/>
          <w:lang w:val="en-US"/>
        </w:rPr>
        <w:t>,</w:t>
      </w:r>
      <w:r w:rsidR="00B239A6">
        <w:rPr>
          <w:rFonts w:ascii="Tahoma" w:eastAsia="Times New Roman" w:hAnsi="Tahoma" w:cs="Tahoma"/>
          <w:lang w:val="en-US"/>
        </w:rPr>
        <w:t xml:space="preserve"> but </w:t>
      </w:r>
      <w:r w:rsidR="0036288A">
        <w:rPr>
          <w:rFonts w:ascii="Tahoma" w:eastAsia="Times New Roman" w:hAnsi="Tahoma" w:cs="Tahoma"/>
          <w:lang w:val="en-US"/>
        </w:rPr>
        <w:t>guests</w:t>
      </w:r>
      <w:r w:rsidR="00B239A6">
        <w:rPr>
          <w:rFonts w:ascii="Tahoma" w:eastAsia="Times New Roman" w:hAnsi="Tahoma" w:cs="Tahoma"/>
          <w:lang w:val="en-US"/>
        </w:rPr>
        <w:t xml:space="preserve"> may not </w:t>
      </w:r>
      <w:proofErr w:type="gramStart"/>
      <w:r w:rsidR="00B239A6">
        <w:rPr>
          <w:rFonts w:ascii="Tahoma" w:eastAsia="Times New Roman" w:hAnsi="Tahoma" w:cs="Tahoma"/>
          <w:lang w:val="en-US"/>
        </w:rPr>
        <w:t>sing</w:t>
      </w:r>
      <w:proofErr w:type="gramEnd"/>
      <w:r w:rsidR="000F4FF1">
        <w:rPr>
          <w:rFonts w:ascii="Tahoma" w:eastAsia="Times New Roman" w:hAnsi="Tahoma" w:cs="Tahoma"/>
          <w:lang w:val="en-US"/>
        </w:rPr>
        <w:t xml:space="preserve"> and recorded music is recommended</w:t>
      </w:r>
      <w:r w:rsidR="00FB7091">
        <w:rPr>
          <w:rFonts w:ascii="Tahoma" w:eastAsia="Times New Roman" w:hAnsi="Tahoma" w:cs="Tahoma"/>
          <w:lang w:val="en-US"/>
        </w:rPr>
        <w:t>.</w:t>
      </w:r>
      <w:r w:rsidRPr="00C03360">
        <w:rPr>
          <w:rFonts w:ascii="Tahoma" w:eastAsia="Times New Roman" w:hAnsi="Tahoma" w:cs="Tahoma"/>
          <w:lang w:val="en-US"/>
        </w:rPr>
        <w:t xml:space="preserve">  </w:t>
      </w:r>
      <w:r w:rsidR="00FC58BB">
        <w:rPr>
          <w:rFonts w:ascii="Tahoma" w:eastAsia="Times New Roman" w:hAnsi="Tahoma" w:cs="Tahoma"/>
          <w:lang w:val="en-US"/>
        </w:rPr>
        <w:t>Sit</w:t>
      </w:r>
      <w:r w:rsidRPr="00C03360">
        <w:rPr>
          <w:rFonts w:ascii="Tahoma" w:eastAsia="Times New Roman" w:hAnsi="Tahoma" w:cs="Tahoma"/>
          <w:lang w:val="en-US"/>
        </w:rPr>
        <w:t xml:space="preserve"> down wedding receptions are permitted for no more than 30 </w:t>
      </w:r>
      <w:r w:rsidR="00A32705">
        <w:rPr>
          <w:rFonts w:ascii="Tahoma" w:eastAsia="Times New Roman" w:hAnsi="Tahoma" w:cs="Tahoma"/>
          <w:lang w:val="en-US"/>
        </w:rPr>
        <w:t>people (excluding caterers)</w:t>
      </w:r>
      <w:r w:rsidR="00653537">
        <w:rPr>
          <w:rFonts w:ascii="Tahoma" w:eastAsia="Times New Roman" w:hAnsi="Tahoma" w:cs="Tahoma"/>
          <w:lang w:val="en-US"/>
        </w:rPr>
        <w:t>.</w:t>
      </w:r>
      <w:r w:rsidRPr="00C03360">
        <w:rPr>
          <w:rFonts w:ascii="Tahoma" w:eastAsia="Times New Roman" w:hAnsi="Tahoma" w:cs="Tahoma"/>
          <w:lang w:val="en-US"/>
        </w:rPr>
        <w:t xml:space="preserve"> See also Government guidance on Places of Worship. Government guidance for cafes and restaurants </w:t>
      </w:r>
      <w:r w:rsidR="0022257F">
        <w:rPr>
          <w:rFonts w:ascii="Tahoma" w:eastAsia="Times New Roman" w:hAnsi="Tahoma" w:cs="Tahoma"/>
          <w:lang w:val="en-US"/>
        </w:rPr>
        <w:t>should be followed</w:t>
      </w:r>
      <w:r w:rsidRPr="00C03360">
        <w:rPr>
          <w:rFonts w:ascii="Tahoma" w:eastAsia="Times New Roman" w:hAnsi="Tahoma" w:cs="Tahoma"/>
          <w:lang w:val="en-US"/>
        </w:rPr>
        <w:t xml:space="preserve">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07F34B4C" w14:textId="210783E5" w:rsidR="00B8586E" w:rsidRPr="00B8586E" w:rsidRDefault="00C15AB6" w:rsidP="003A2A85">
      <w:pPr>
        <w:pStyle w:val="ListParagraph"/>
        <w:numPr>
          <w:ilvl w:val="0"/>
          <w:numId w:val="2"/>
        </w:numPr>
        <w:rPr>
          <w:rFonts w:ascii="Tahoma" w:hAnsi="Tahoma" w:cs="Tahoma"/>
        </w:rPr>
      </w:pPr>
      <w:r>
        <w:rPr>
          <w:rFonts w:ascii="Tahoma" w:eastAsia="Times New Roman" w:hAnsi="Tahoma" w:cs="Tahoma"/>
          <w:b/>
          <w:bCs/>
          <w:lang w:val="en-US"/>
        </w:rPr>
        <w:t xml:space="preserve">Other </w:t>
      </w:r>
      <w:r w:rsidR="00CD036F">
        <w:rPr>
          <w:rFonts w:ascii="Tahoma" w:eastAsia="Times New Roman" w:hAnsi="Tahoma" w:cs="Tahoma"/>
          <w:b/>
          <w:bCs/>
          <w:lang w:val="en-US"/>
        </w:rPr>
        <w:t>c</w:t>
      </w:r>
      <w:r w:rsidR="00EB7970" w:rsidRPr="003A2A85">
        <w:rPr>
          <w:rFonts w:ascii="Tahoma" w:eastAsia="Times New Roman" w:hAnsi="Tahoma" w:cs="Tahoma"/>
          <w:b/>
          <w:bCs/>
          <w:lang w:val="en-US"/>
        </w:rPr>
        <w:t xml:space="preserve">elebration </w:t>
      </w:r>
      <w:r w:rsidR="003A2A85" w:rsidRPr="003A2A85">
        <w:rPr>
          <w:rFonts w:ascii="Tahoma" w:eastAsia="Times New Roman" w:hAnsi="Tahoma" w:cs="Tahoma"/>
          <w:b/>
          <w:bCs/>
          <w:lang w:val="en-US"/>
        </w:rPr>
        <w:t xml:space="preserve">and life cycle </w:t>
      </w:r>
      <w:r w:rsidR="00EB7970" w:rsidRPr="003A2A85">
        <w:rPr>
          <w:rFonts w:ascii="Tahoma" w:eastAsia="Times New Roman" w:hAnsi="Tahoma" w:cs="Tahoma"/>
          <w:b/>
          <w:bCs/>
          <w:lang w:val="en-US"/>
        </w:rPr>
        <w:t xml:space="preserve">events: </w:t>
      </w:r>
      <w:r w:rsidR="000F26EA">
        <w:rPr>
          <w:rFonts w:ascii="Tahoma" w:eastAsia="Times New Roman" w:hAnsi="Tahoma" w:cs="Tahoma"/>
          <w:lang w:val="en-US"/>
        </w:rPr>
        <w:t xml:space="preserve">While </w:t>
      </w:r>
      <w:r w:rsidR="001E1C48">
        <w:rPr>
          <w:rFonts w:ascii="Tahoma" w:eastAsia="Times New Roman" w:hAnsi="Tahoma" w:cs="Tahoma"/>
          <w:lang w:val="en-US"/>
        </w:rPr>
        <w:t xml:space="preserve">an </w:t>
      </w:r>
      <w:r w:rsidR="00742F88">
        <w:rPr>
          <w:rFonts w:ascii="Tahoma" w:eastAsia="Times New Roman" w:hAnsi="Tahoma" w:cs="Tahoma"/>
          <w:lang w:val="en-US"/>
        </w:rPr>
        <w:t xml:space="preserve">event to “mark a person’s death or celebrate their life following a death, such as a funeral” </w:t>
      </w:r>
      <w:r w:rsidR="00163BCF" w:rsidRPr="00163BCF">
        <w:rPr>
          <w:rFonts w:ascii="Tahoma" w:hAnsi="Tahoma" w:cs="Tahoma"/>
        </w:rPr>
        <w:t>and other life-cycle religious ceremonies can now be held for up to 30 people</w:t>
      </w:r>
      <w:r w:rsidR="00834A7C">
        <w:rPr>
          <w:rFonts w:ascii="Tahoma" w:hAnsi="Tahoma" w:cs="Tahoma"/>
        </w:rPr>
        <w:t>,</w:t>
      </w:r>
      <w:r w:rsidR="000F26EA">
        <w:rPr>
          <w:rFonts w:ascii="Tahoma" w:hAnsi="Tahoma" w:cs="Tahoma"/>
        </w:rPr>
        <w:t xml:space="preserve"> g</w:t>
      </w:r>
      <w:r w:rsidR="00163BCF" w:rsidRPr="00163BCF">
        <w:rPr>
          <w:rFonts w:ascii="Tahoma" w:hAnsi="Tahoma" w:cs="Tahoma"/>
        </w:rPr>
        <w:t xml:space="preserve">overnment </w:t>
      </w:r>
      <w:r w:rsidR="000F26EA">
        <w:rPr>
          <w:rFonts w:ascii="Tahoma" w:hAnsi="Tahoma" w:cs="Tahoma"/>
        </w:rPr>
        <w:t>g</w:t>
      </w:r>
      <w:r w:rsidR="00163BCF" w:rsidRPr="00163BCF">
        <w:rPr>
          <w:rFonts w:ascii="Tahoma" w:hAnsi="Tahoma" w:cs="Tahoma"/>
        </w:rPr>
        <w:t>uidance suggests that families consider deferring a celebration or memorial service until it can be held safely</w:t>
      </w:r>
      <w:r w:rsidR="00163BCF" w:rsidRPr="00A747CD">
        <w:rPr>
          <w:rFonts w:ascii="Tahoma" w:hAnsi="Tahoma" w:cs="Tahoma"/>
        </w:rPr>
        <w:t>. </w:t>
      </w:r>
      <w:r w:rsidR="00C02755" w:rsidRPr="003A2A85">
        <w:rPr>
          <w:rFonts w:ascii="Tahoma" w:eastAsia="Times New Roman" w:hAnsi="Tahoma" w:cs="Tahoma"/>
          <w:lang w:val="en-US"/>
        </w:rPr>
        <w:t>Government guidance is that community facilities should not facilitate large gatherings or celebrations at present</w:t>
      </w:r>
      <w:r w:rsidR="007C5598">
        <w:rPr>
          <w:rFonts w:ascii="Tahoma" w:eastAsia="Times New Roman" w:hAnsi="Tahoma" w:cs="Tahoma"/>
          <w:lang w:val="en-US"/>
        </w:rPr>
        <w:t>. Consequently</w:t>
      </w:r>
      <w:r w:rsidR="00C02755">
        <w:rPr>
          <w:rFonts w:ascii="Tahoma" w:eastAsia="Times New Roman" w:hAnsi="Tahoma" w:cs="Tahoma"/>
          <w:lang w:val="en-US"/>
        </w:rPr>
        <w:t>, w</w:t>
      </w:r>
      <w:proofErr w:type="spellStart"/>
      <w:r w:rsidR="00653537" w:rsidRPr="00A747CD">
        <w:rPr>
          <w:rFonts w:ascii="Tahoma" w:hAnsi="Tahoma" w:cs="Tahoma"/>
        </w:rPr>
        <w:t>hile</w:t>
      </w:r>
      <w:proofErr w:type="spellEnd"/>
      <w:r w:rsidR="00653537" w:rsidRPr="00A747CD">
        <w:rPr>
          <w:rFonts w:ascii="Tahoma" w:hAnsi="Tahoma" w:cs="Tahoma"/>
        </w:rPr>
        <w:t xml:space="preserve"> </w:t>
      </w:r>
      <w:r w:rsidR="00A747CD" w:rsidRPr="00A747CD">
        <w:rPr>
          <w:rFonts w:ascii="Tahoma" w:hAnsi="Tahoma" w:cs="Tahoma"/>
        </w:rPr>
        <w:t>funeral</w:t>
      </w:r>
      <w:r w:rsidR="004C01CA">
        <w:rPr>
          <w:rFonts w:ascii="Tahoma" w:hAnsi="Tahoma" w:cs="Tahoma"/>
        </w:rPr>
        <w:t>s can take place</w:t>
      </w:r>
      <w:r w:rsidR="00090728">
        <w:rPr>
          <w:rFonts w:ascii="Tahoma" w:hAnsi="Tahoma" w:cs="Tahoma"/>
        </w:rPr>
        <w:t xml:space="preserve"> for up to 30</w:t>
      </w:r>
      <w:r w:rsidR="00A747CD">
        <w:rPr>
          <w:rFonts w:ascii="Tahoma" w:hAnsi="Tahoma" w:cs="Tahoma"/>
        </w:rPr>
        <w:t>,</w:t>
      </w:r>
      <w:r w:rsidR="00922716">
        <w:rPr>
          <w:rFonts w:ascii="Tahoma" w:hAnsi="Tahoma" w:cs="Tahoma"/>
        </w:rPr>
        <w:t xml:space="preserve"> </w:t>
      </w:r>
      <w:r w:rsidR="00A747CD">
        <w:rPr>
          <w:rFonts w:ascii="Tahoma" w:hAnsi="Tahoma" w:cs="Tahoma"/>
        </w:rPr>
        <w:t>w</w:t>
      </w:r>
      <w:r w:rsidR="006114E4" w:rsidRPr="006114E4">
        <w:rPr>
          <w:rFonts w:ascii="Tahoma" w:hAnsi="Tahoma" w:cs="Tahoma"/>
          <w:color w:val="0B0C0C"/>
          <w:shd w:val="clear" w:color="auto" w:fill="FFFFFF"/>
        </w:rPr>
        <w:t xml:space="preserve">akes </w:t>
      </w:r>
      <w:r w:rsidR="00090728">
        <w:rPr>
          <w:rFonts w:ascii="Tahoma" w:hAnsi="Tahoma" w:cs="Tahoma"/>
          <w:color w:val="0B0C0C"/>
          <w:shd w:val="clear" w:color="auto" w:fill="FFFFFF"/>
        </w:rPr>
        <w:t>are not advisable</w:t>
      </w:r>
      <w:r w:rsidR="00CF76D7">
        <w:rPr>
          <w:rFonts w:ascii="Tahoma" w:hAnsi="Tahoma" w:cs="Tahoma"/>
          <w:color w:val="0B0C0C"/>
          <w:shd w:val="clear" w:color="auto" w:fill="FFFFFF"/>
        </w:rPr>
        <w:t xml:space="preserve"> because </w:t>
      </w:r>
      <w:r w:rsidR="00090728">
        <w:rPr>
          <w:rFonts w:ascii="Tahoma" w:hAnsi="Tahoma" w:cs="Tahoma"/>
          <w:color w:val="0B0C0C"/>
          <w:shd w:val="clear" w:color="auto" w:fill="FFFFFF"/>
        </w:rPr>
        <w:t xml:space="preserve">people would need to keep within groups of </w:t>
      </w:r>
      <w:r w:rsidR="00BD4B1C">
        <w:rPr>
          <w:rFonts w:ascii="Tahoma" w:hAnsi="Tahoma" w:cs="Tahoma"/>
          <w:color w:val="0B0C0C"/>
          <w:shd w:val="clear" w:color="auto" w:fill="FFFFFF"/>
        </w:rPr>
        <w:t xml:space="preserve">up to </w:t>
      </w:r>
      <w:r w:rsidR="00090728">
        <w:rPr>
          <w:rFonts w:ascii="Tahoma" w:hAnsi="Tahoma" w:cs="Tahoma"/>
          <w:color w:val="0B0C0C"/>
          <w:shd w:val="clear" w:color="auto" w:fill="FFFFFF"/>
        </w:rPr>
        <w:t xml:space="preserve">6 and </w:t>
      </w:r>
      <w:r w:rsidR="00375EB5">
        <w:rPr>
          <w:rFonts w:ascii="Tahoma" w:hAnsi="Tahoma" w:cs="Tahoma"/>
          <w:color w:val="0B0C0C"/>
          <w:shd w:val="clear" w:color="auto" w:fill="FFFFFF"/>
        </w:rPr>
        <w:t>th</w:t>
      </w:r>
      <w:r w:rsidR="00CF76D7">
        <w:rPr>
          <w:rFonts w:ascii="Tahoma" w:hAnsi="Tahoma" w:cs="Tahoma"/>
          <w:color w:val="0B0C0C"/>
          <w:shd w:val="clear" w:color="auto" w:fill="FFFFFF"/>
        </w:rPr>
        <w:t xml:space="preserve">is type </w:t>
      </w:r>
      <w:r w:rsidR="00F767C5">
        <w:rPr>
          <w:rFonts w:ascii="Tahoma" w:hAnsi="Tahoma" w:cs="Tahoma"/>
          <w:color w:val="0B0C0C"/>
          <w:shd w:val="clear" w:color="auto" w:fill="FFFFFF"/>
        </w:rPr>
        <w:t xml:space="preserve">of event </w:t>
      </w:r>
      <w:r w:rsidR="00375EB5">
        <w:rPr>
          <w:rFonts w:ascii="Tahoma" w:hAnsi="Tahoma" w:cs="Tahoma"/>
          <w:color w:val="0B0C0C"/>
          <w:shd w:val="clear" w:color="auto" w:fill="FFFFFF"/>
        </w:rPr>
        <w:t xml:space="preserve">could give rise to </w:t>
      </w:r>
      <w:r w:rsidR="0020447B">
        <w:rPr>
          <w:rFonts w:ascii="Tahoma" w:hAnsi="Tahoma" w:cs="Tahoma"/>
          <w:color w:val="0B0C0C"/>
          <w:shd w:val="clear" w:color="auto" w:fill="FFFFFF"/>
        </w:rPr>
        <w:t>mingling between groups</w:t>
      </w:r>
      <w:r w:rsidR="00090728">
        <w:rPr>
          <w:rFonts w:ascii="Tahoma" w:hAnsi="Tahoma" w:cs="Tahoma"/>
          <w:color w:val="0B0C0C"/>
          <w:shd w:val="clear" w:color="auto" w:fill="FFFFFF"/>
        </w:rPr>
        <w:t xml:space="preserve">, which is unlawful. </w:t>
      </w:r>
      <w:r w:rsidR="009D6B3E" w:rsidRPr="00B55146">
        <w:rPr>
          <w:rFonts w:ascii="Tahoma" w:hAnsi="Tahoma" w:cs="Tahoma"/>
        </w:rPr>
        <w:t>At</w:t>
      </w:r>
      <w:r w:rsidR="00F0017B">
        <w:rPr>
          <w:rFonts w:ascii="Tahoma" w:hAnsi="Tahoma" w:cs="Tahoma"/>
        </w:rPr>
        <w:t xml:space="preserve"> baptisms</w:t>
      </w:r>
      <w:r w:rsidR="00D82EA9">
        <w:rPr>
          <w:rFonts w:ascii="Tahoma" w:hAnsi="Tahoma" w:cs="Tahoma"/>
        </w:rPr>
        <w:t>,</w:t>
      </w:r>
      <w:r w:rsidR="009D6B3E" w:rsidRPr="00B55146">
        <w:rPr>
          <w:rFonts w:ascii="Tahoma" w:hAnsi="Tahoma" w:cs="Tahoma"/>
        </w:rPr>
        <w:t xml:space="preserve"> funerals</w:t>
      </w:r>
      <w:r w:rsidR="00FE0CFE">
        <w:rPr>
          <w:rFonts w:ascii="Tahoma" w:hAnsi="Tahoma" w:cs="Tahoma"/>
        </w:rPr>
        <w:t xml:space="preserve">, </w:t>
      </w:r>
      <w:r w:rsidR="00D82EA9">
        <w:rPr>
          <w:rFonts w:ascii="Tahoma" w:hAnsi="Tahoma" w:cs="Tahoma"/>
        </w:rPr>
        <w:t xml:space="preserve">and similar </w:t>
      </w:r>
      <w:r w:rsidR="00CD036F">
        <w:rPr>
          <w:rFonts w:ascii="Tahoma" w:hAnsi="Tahoma" w:cs="Tahoma"/>
        </w:rPr>
        <w:t xml:space="preserve">life cycle </w:t>
      </w:r>
      <w:r w:rsidR="00742770">
        <w:rPr>
          <w:rFonts w:ascii="Tahoma" w:hAnsi="Tahoma" w:cs="Tahoma"/>
        </w:rPr>
        <w:t xml:space="preserve">or </w:t>
      </w:r>
      <w:r w:rsidR="00CD036F">
        <w:rPr>
          <w:rFonts w:ascii="Tahoma" w:hAnsi="Tahoma" w:cs="Tahoma"/>
        </w:rPr>
        <w:lastRenderedPageBreak/>
        <w:t xml:space="preserve">religious </w:t>
      </w:r>
      <w:r w:rsidR="00D82EA9">
        <w:rPr>
          <w:rFonts w:ascii="Tahoma" w:hAnsi="Tahoma" w:cs="Tahoma"/>
        </w:rPr>
        <w:t>events</w:t>
      </w:r>
      <w:r w:rsidR="009D6B3E" w:rsidRPr="00B55146">
        <w:rPr>
          <w:rFonts w:ascii="Tahoma" w:hAnsi="Tahoma" w:cs="Tahoma"/>
        </w:rPr>
        <w:t xml:space="preserve"> relatives and friends may</w:t>
      </w:r>
      <w:r w:rsidR="00795F0C">
        <w:rPr>
          <w:rFonts w:ascii="Tahoma" w:hAnsi="Tahoma" w:cs="Tahoma"/>
        </w:rPr>
        <w:t>, however,</w:t>
      </w:r>
      <w:r w:rsidR="009D6B3E" w:rsidRPr="00B55146">
        <w:rPr>
          <w:rFonts w:ascii="Tahoma" w:hAnsi="Tahoma" w:cs="Tahoma"/>
        </w:rPr>
        <w:t xml:space="preserve"> have travelled a distance to attend </w:t>
      </w:r>
      <w:r w:rsidR="00133F53">
        <w:rPr>
          <w:rFonts w:ascii="Tahoma" w:hAnsi="Tahoma" w:cs="Tahoma"/>
        </w:rPr>
        <w:t>so</w:t>
      </w:r>
      <w:r w:rsidR="009D6B3E" w:rsidRPr="00B55146">
        <w:rPr>
          <w:rFonts w:ascii="Tahoma" w:hAnsi="Tahoma" w:cs="Tahoma"/>
        </w:rPr>
        <w:t xml:space="preserve"> it may therefore be appropriate to hire a hall for the purpose of providing refreshments and toilet facilities before or after, </w:t>
      </w:r>
      <w:r w:rsidR="00A25685">
        <w:rPr>
          <w:rFonts w:ascii="Tahoma" w:hAnsi="Tahoma" w:cs="Tahoma"/>
        </w:rPr>
        <w:t>but only for</w:t>
      </w:r>
      <w:r w:rsidR="00B55146" w:rsidRPr="00B55146">
        <w:rPr>
          <w:rFonts w:ascii="Tahoma" w:hAnsi="Tahoma" w:cs="Tahoma"/>
        </w:rPr>
        <w:t xml:space="preserve"> </w:t>
      </w:r>
      <w:r w:rsidR="009D6B3E" w:rsidRPr="00B55146">
        <w:rPr>
          <w:rFonts w:ascii="Tahoma" w:hAnsi="Tahoma" w:cs="Tahoma"/>
        </w:rPr>
        <w:t xml:space="preserve">a maximum of </w:t>
      </w:r>
      <w:r w:rsidR="00795F0C">
        <w:rPr>
          <w:rFonts w:ascii="Tahoma" w:hAnsi="Tahoma" w:cs="Tahoma"/>
        </w:rPr>
        <w:t xml:space="preserve">the </w:t>
      </w:r>
      <w:r w:rsidR="009D6B3E" w:rsidRPr="00B55146">
        <w:rPr>
          <w:rFonts w:ascii="Tahoma" w:hAnsi="Tahoma" w:cs="Tahoma"/>
        </w:rPr>
        <w:t>30 people</w:t>
      </w:r>
      <w:r w:rsidR="00795F0C">
        <w:rPr>
          <w:rFonts w:ascii="Tahoma" w:hAnsi="Tahoma" w:cs="Tahoma"/>
        </w:rPr>
        <w:t xml:space="preserve"> attending</w:t>
      </w:r>
      <w:r w:rsidR="00446B3C">
        <w:rPr>
          <w:rFonts w:ascii="Tahoma" w:hAnsi="Tahoma" w:cs="Tahoma"/>
        </w:rPr>
        <w:t xml:space="preserve"> the event</w:t>
      </w:r>
      <w:r w:rsidR="009D6B3E">
        <w:t xml:space="preserve">. </w:t>
      </w:r>
      <w:r w:rsidR="00BA3185" w:rsidRPr="005C0F5C">
        <w:rPr>
          <w:rFonts w:ascii="Tahoma" w:hAnsi="Tahoma" w:cs="Tahoma"/>
        </w:rPr>
        <w:t>Any refreshments should be provided i</w:t>
      </w:r>
      <w:r w:rsidR="009D6B3E" w:rsidRPr="005C0F5C">
        <w:rPr>
          <w:rFonts w:ascii="Tahoma" w:hAnsi="Tahoma" w:cs="Tahoma"/>
        </w:rPr>
        <w:t xml:space="preserve">n accordance with guidance for cafes and restaurants </w:t>
      </w:r>
      <w:r w:rsidR="00700BFF" w:rsidRPr="005C0F5C">
        <w:rPr>
          <w:rFonts w:ascii="Tahoma" w:hAnsi="Tahoma" w:cs="Tahoma"/>
        </w:rPr>
        <w:t>i.e.</w:t>
      </w:r>
      <w:r w:rsidR="00F0435B" w:rsidRPr="005C0F5C">
        <w:rPr>
          <w:rFonts w:ascii="Tahoma" w:hAnsi="Tahoma" w:cs="Tahoma"/>
        </w:rPr>
        <w:t xml:space="preserve"> </w:t>
      </w:r>
      <w:r w:rsidR="009D6B3E" w:rsidRPr="005C0F5C">
        <w:rPr>
          <w:rFonts w:ascii="Tahoma" w:hAnsi="Tahoma" w:cs="Tahoma"/>
        </w:rPr>
        <w:t xml:space="preserve">there should </w:t>
      </w:r>
      <w:r w:rsidR="00FE0451">
        <w:rPr>
          <w:rFonts w:ascii="Tahoma" w:hAnsi="Tahoma" w:cs="Tahoma"/>
        </w:rPr>
        <w:t xml:space="preserve">either </w:t>
      </w:r>
      <w:r w:rsidR="009D6B3E" w:rsidRPr="005C0F5C">
        <w:rPr>
          <w:rFonts w:ascii="Tahoma" w:hAnsi="Tahoma" w:cs="Tahoma"/>
        </w:rPr>
        <w:t>be “table service”</w:t>
      </w:r>
      <w:r w:rsidR="00F0435B" w:rsidRPr="005C0F5C">
        <w:rPr>
          <w:rFonts w:ascii="Tahoma" w:hAnsi="Tahoma" w:cs="Tahoma"/>
        </w:rPr>
        <w:t xml:space="preserve"> </w:t>
      </w:r>
      <w:r w:rsidR="00FE0451">
        <w:rPr>
          <w:rFonts w:ascii="Tahoma" w:hAnsi="Tahoma" w:cs="Tahoma"/>
        </w:rPr>
        <w:t>or</w:t>
      </w:r>
      <w:r w:rsidR="00B12858">
        <w:rPr>
          <w:rFonts w:ascii="Tahoma" w:hAnsi="Tahoma" w:cs="Tahoma"/>
        </w:rPr>
        <w:t>,</w:t>
      </w:r>
      <w:r w:rsidR="009D6B3E" w:rsidRPr="005C0F5C">
        <w:rPr>
          <w:rFonts w:ascii="Tahoma" w:hAnsi="Tahoma" w:cs="Tahoma"/>
        </w:rPr>
        <w:t xml:space="preserve"> if caterers are not engaged, people should be seated in order to eat and drink</w:t>
      </w:r>
      <w:r w:rsidR="00F22BD2">
        <w:rPr>
          <w:rFonts w:ascii="Tahoma" w:hAnsi="Tahoma" w:cs="Tahoma"/>
        </w:rPr>
        <w:t>,</w:t>
      </w:r>
      <w:r w:rsidR="009D6B3E" w:rsidRPr="005C0F5C">
        <w:rPr>
          <w:rFonts w:ascii="Tahoma" w:hAnsi="Tahoma" w:cs="Tahoma"/>
        </w:rPr>
        <w:t xml:space="preserve"> in groups of</w:t>
      </w:r>
      <w:r w:rsidR="002833F8">
        <w:rPr>
          <w:rFonts w:ascii="Tahoma" w:hAnsi="Tahoma" w:cs="Tahoma"/>
        </w:rPr>
        <w:t xml:space="preserve"> up to</w:t>
      </w:r>
      <w:r w:rsidR="009D6B3E" w:rsidRPr="005C0F5C">
        <w:rPr>
          <w:rFonts w:ascii="Tahoma" w:hAnsi="Tahoma" w:cs="Tahoma"/>
        </w:rPr>
        <w:t xml:space="preserve"> </w:t>
      </w:r>
      <w:r w:rsidR="00454D44">
        <w:rPr>
          <w:rFonts w:ascii="Tahoma" w:hAnsi="Tahoma" w:cs="Tahoma"/>
        </w:rPr>
        <w:t>6</w:t>
      </w:r>
      <w:r w:rsidR="00EB7970" w:rsidRPr="003A2A85">
        <w:rPr>
          <w:rFonts w:ascii="Tahoma" w:eastAsia="Times New Roman" w:hAnsi="Tahoma" w:cs="Tahoma"/>
          <w:lang w:val="en-US"/>
        </w:rPr>
        <w:t xml:space="preserve">. </w:t>
      </w:r>
      <w:r w:rsidR="00667F5D">
        <w:rPr>
          <w:rFonts w:ascii="Tahoma" w:eastAsia="Times New Roman" w:hAnsi="Tahoma" w:cs="Tahoma"/>
          <w:lang w:val="en-US"/>
        </w:rPr>
        <w:t>L</w:t>
      </w:r>
      <w:r w:rsidR="00EB7970" w:rsidRPr="003A2A85">
        <w:rPr>
          <w:rFonts w:ascii="Tahoma" w:eastAsia="Times New Roman" w:hAnsi="Tahoma" w:cs="Tahoma"/>
          <w:lang w:val="en-US"/>
        </w:rPr>
        <w:t>oud music or broadcasts are not currently permitted, the purpose being to avoid aerosol dispersal</w:t>
      </w:r>
      <w:r w:rsidR="002833F8">
        <w:rPr>
          <w:rFonts w:ascii="Tahoma" w:eastAsia="Times New Roman" w:hAnsi="Tahoma" w:cs="Tahoma"/>
          <w:lang w:val="en-US"/>
        </w:rPr>
        <w:t xml:space="preserve"> as people raise their voices to be heard</w:t>
      </w:r>
      <w:r w:rsidR="00EB7970" w:rsidRPr="003A2A85">
        <w:rPr>
          <w:rFonts w:ascii="Tahoma" w:eastAsia="Times New Roman" w:hAnsi="Tahoma" w:cs="Tahoma"/>
          <w:lang w:val="en-US"/>
        </w:rPr>
        <w:t xml:space="preserve">. </w:t>
      </w:r>
    </w:p>
    <w:p w14:paraId="60A360EF" w14:textId="102759B9" w:rsidR="003A2A85" w:rsidRPr="00FC4944" w:rsidRDefault="009636DE" w:rsidP="00B8586E">
      <w:pPr>
        <w:pStyle w:val="ListParagraph"/>
        <w:rPr>
          <w:rFonts w:ascii="Tahoma" w:hAnsi="Tahoma" w:cs="Tahoma"/>
        </w:rPr>
      </w:pPr>
      <w:r>
        <w:rPr>
          <w:rFonts w:ascii="Tahoma" w:eastAsia="Times New Roman" w:hAnsi="Tahoma" w:cs="Tahoma"/>
          <w:lang w:val="en-US"/>
        </w:rPr>
        <w:t>A</w:t>
      </w:r>
      <w:r w:rsidR="0029637C">
        <w:rPr>
          <w:rFonts w:ascii="Tahoma" w:eastAsia="Times New Roman" w:hAnsi="Tahoma" w:cs="Tahoma"/>
          <w:lang w:val="en-US"/>
        </w:rPr>
        <w:t xml:space="preserve"> hall should not be </w:t>
      </w:r>
      <w:r w:rsidR="00EB7970" w:rsidRPr="003A2A85">
        <w:rPr>
          <w:rFonts w:ascii="Tahoma" w:eastAsia="Times New Roman" w:hAnsi="Tahoma" w:cs="Tahoma"/>
          <w:lang w:val="en-US"/>
        </w:rPr>
        <w:t>hire</w:t>
      </w:r>
      <w:r w:rsidR="0029637C">
        <w:rPr>
          <w:rFonts w:ascii="Tahoma" w:eastAsia="Times New Roman" w:hAnsi="Tahoma" w:cs="Tahoma"/>
          <w:lang w:val="en-US"/>
        </w:rPr>
        <w:t>d</w:t>
      </w:r>
      <w:r w:rsidR="00EB7970" w:rsidRPr="003A2A85">
        <w:rPr>
          <w:rFonts w:ascii="Tahoma" w:eastAsia="Times New Roman" w:hAnsi="Tahoma" w:cs="Tahoma"/>
          <w:lang w:val="en-US"/>
        </w:rPr>
        <w:t xml:space="preserve"> for teenage or adult birthday parties</w:t>
      </w:r>
      <w:r w:rsidR="00FE0CFE">
        <w:rPr>
          <w:rFonts w:ascii="Tahoma" w:eastAsia="Times New Roman" w:hAnsi="Tahoma" w:cs="Tahoma"/>
          <w:lang w:val="en-US"/>
        </w:rPr>
        <w:t xml:space="preserve">. </w:t>
      </w:r>
      <w:r w:rsidR="00983791">
        <w:rPr>
          <w:rFonts w:ascii="Tahoma" w:eastAsia="Times New Roman" w:hAnsi="Tahoma" w:cs="Tahoma"/>
          <w:lang w:val="en-US"/>
        </w:rPr>
        <w:t xml:space="preserve">Hiring for </w:t>
      </w:r>
      <w:r w:rsidR="00B8586E">
        <w:rPr>
          <w:rFonts w:ascii="Tahoma" w:eastAsia="Times New Roman" w:hAnsi="Tahoma" w:cs="Tahoma"/>
          <w:lang w:val="en-US"/>
        </w:rPr>
        <w:t>small</w:t>
      </w:r>
      <w:r w:rsidR="00D140F4">
        <w:rPr>
          <w:rFonts w:ascii="Tahoma" w:eastAsia="Times New Roman" w:hAnsi="Tahoma" w:cs="Tahoma"/>
          <w:lang w:val="en-US"/>
        </w:rPr>
        <w:t xml:space="preserve"> celebrations such as </w:t>
      </w:r>
      <w:r w:rsidR="00D862D6">
        <w:rPr>
          <w:rFonts w:ascii="Tahoma" w:eastAsia="Times New Roman" w:hAnsi="Tahoma" w:cs="Tahoma"/>
          <w:lang w:val="en-US"/>
        </w:rPr>
        <w:t xml:space="preserve">small </w:t>
      </w:r>
      <w:r w:rsidR="00983791">
        <w:rPr>
          <w:rFonts w:ascii="Tahoma" w:eastAsia="Times New Roman" w:hAnsi="Tahoma" w:cs="Tahoma"/>
          <w:lang w:val="en-US"/>
        </w:rPr>
        <w:t>w</w:t>
      </w:r>
      <w:r w:rsidR="0035530D">
        <w:rPr>
          <w:rFonts w:ascii="Tahoma" w:eastAsia="Times New Roman" w:hAnsi="Tahoma" w:cs="Tahoma"/>
          <w:lang w:val="en-US"/>
        </w:rPr>
        <w:t xml:space="preserve">edding </w:t>
      </w:r>
      <w:r w:rsidR="0029637C">
        <w:rPr>
          <w:rFonts w:ascii="Tahoma" w:eastAsia="Times New Roman" w:hAnsi="Tahoma" w:cs="Tahoma"/>
          <w:lang w:val="en-US"/>
        </w:rPr>
        <w:t>anniversar</w:t>
      </w:r>
      <w:r w:rsidR="00983791">
        <w:rPr>
          <w:rFonts w:ascii="Tahoma" w:eastAsia="Times New Roman" w:hAnsi="Tahoma" w:cs="Tahoma"/>
          <w:lang w:val="en-US"/>
        </w:rPr>
        <w:t>y lunches</w:t>
      </w:r>
      <w:r w:rsidR="0035530D">
        <w:rPr>
          <w:rFonts w:ascii="Tahoma" w:eastAsia="Times New Roman" w:hAnsi="Tahoma" w:cs="Tahoma"/>
          <w:lang w:val="en-US"/>
        </w:rPr>
        <w:t xml:space="preserve"> </w:t>
      </w:r>
      <w:r w:rsidR="00D862D6">
        <w:rPr>
          <w:rFonts w:ascii="Tahoma" w:eastAsia="Times New Roman" w:hAnsi="Tahoma" w:cs="Tahoma"/>
          <w:lang w:val="en-US"/>
        </w:rPr>
        <w:t xml:space="preserve">is </w:t>
      </w:r>
      <w:r w:rsidR="006A5647">
        <w:rPr>
          <w:rFonts w:ascii="Tahoma" w:eastAsia="Times New Roman" w:hAnsi="Tahoma" w:cs="Tahoma"/>
          <w:lang w:val="en-US"/>
        </w:rPr>
        <w:t>now</w:t>
      </w:r>
      <w:r w:rsidR="009C667D">
        <w:rPr>
          <w:rFonts w:ascii="Tahoma" w:eastAsia="Times New Roman" w:hAnsi="Tahoma" w:cs="Tahoma"/>
          <w:lang w:val="en-US"/>
        </w:rPr>
        <w:t xml:space="preserve"> </w:t>
      </w:r>
      <w:r w:rsidR="001C2A9D">
        <w:rPr>
          <w:rFonts w:ascii="Tahoma" w:eastAsia="Times New Roman" w:hAnsi="Tahoma" w:cs="Tahoma"/>
          <w:lang w:val="en-US"/>
        </w:rPr>
        <w:t>more difficult</w:t>
      </w:r>
      <w:r w:rsidR="003D7972">
        <w:rPr>
          <w:rFonts w:ascii="Tahoma" w:eastAsia="Times New Roman" w:hAnsi="Tahoma" w:cs="Tahoma"/>
          <w:lang w:val="en-US"/>
        </w:rPr>
        <w:t xml:space="preserve">, though </w:t>
      </w:r>
      <w:r w:rsidR="00D31220">
        <w:rPr>
          <w:rFonts w:ascii="Tahoma" w:eastAsia="Times New Roman" w:hAnsi="Tahoma" w:cs="Tahoma"/>
          <w:lang w:val="en-US"/>
        </w:rPr>
        <w:t xml:space="preserve">small events </w:t>
      </w:r>
      <w:r w:rsidR="003D7972">
        <w:rPr>
          <w:rFonts w:ascii="Tahoma" w:eastAsia="Times New Roman" w:hAnsi="Tahoma" w:cs="Tahoma"/>
          <w:lang w:val="en-US"/>
        </w:rPr>
        <w:t>permitted</w:t>
      </w:r>
      <w:r w:rsidR="00BF3FEA">
        <w:rPr>
          <w:rFonts w:ascii="Tahoma" w:eastAsia="Times New Roman" w:hAnsi="Tahoma" w:cs="Tahoma"/>
          <w:lang w:val="en-US"/>
        </w:rPr>
        <w:t xml:space="preserve"> if</w:t>
      </w:r>
      <w:r w:rsidR="0043419D">
        <w:rPr>
          <w:rFonts w:ascii="Tahoma" w:eastAsia="Times New Roman" w:hAnsi="Tahoma" w:cs="Tahoma"/>
          <w:lang w:val="en-US"/>
        </w:rPr>
        <w:t xml:space="preserve"> </w:t>
      </w:r>
      <w:r w:rsidR="00A06742">
        <w:rPr>
          <w:rFonts w:ascii="Tahoma" w:eastAsia="Times New Roman" w:hAnsi="Tahoma" w:cs="Tahoma"/>
          <w:lang w:val="en-US"/>
        </w:rPr>
        <w:t xml:space="preserve">compliant with </w:t>
      </w:r>
      <w:r w:rsidR="00D31220">
        <w:rPr>
          <w:rFonts w:ascii="Tahoma" w:eastAsia="Times New Roman" w:hAnsi="Tahoma" w:cs="Tahoma"/>
          <w:lang w:val="en-US"/>
        </w:rPr>
        <w:t>social distancing</w:t>
      </w:r>
      <w:r w:rsidR="00063DA4">
        <w:rPr>
          <w:rFonts w:ascii="Tahoma" w:eastAsia="Times New Roman" w:hAnsi="Tahoma" w:cs="Tahoma"/>
          <w:lang w:val="en-US"/>
        </w:rPr>
        <w:t>,</w:t>
      </w:r>
      <w:r w:rsidR="00E9072C">
        <w:rPr>
          <w:rFonts w:ascii="Tahoma" w:eastAsia="Times New Roman" w:hAnsi="Tahoma" w:cs="Tahoma"/>
          <w:lang w:val="en-US"/>
        </w:rPr>
        <w:t xml:space="preserve"> keeping to groups </w:t>
      </w:r>
      <w:r w:rsidR="0094614E">
        <w:rPr>
          <w:rFonts w:ascii="Tahoma" w:eastAsia="Times New Roman" w:hAnsi="Tahoma" w:cs="Tahoma"/>
          <w:lang w:val="en-US"/>
        </w:rPr>
        <w:t xml:space="preserve">of </w:t>
      </w:r>
      <w:r w:rsidR="002833F8">
        <w:rPr>
          <w:rFonts w:ascii="Tahoma" w:eastAsia="Times New Roman" w:hAnsi="Tahoma" w:cs="Tahoma"/>
          <w:lang w:val="en-US"/>
        </w:rPr>
        <w:t xml:space="preserve">up to </w:t>
      </w:r>
      <w:r w:rsidR="0094614E">
        <w:rPr>
          <w:rFonts w:ascii="Tahoma" w:eastAsia="Times New Roman" w:hAnsi="Tahoma" w:cs="Tahoma"/>
          <w:lang w:val="en-US"/>
        </w:rPr>
        <w:t>6</w:t>
      </w:r>
      <w:r w:rsidR="00063DA4">
        <w:rPr>
          <w:rFonts w:ascii="Tahoma" w:eastAsia="Times New Roman" w:hAnsi="Tahoma" w:cs="Tahoma"/>
          <w:lang w:val="en-US"/>
        </w:rPr>
        <w:t xml:space="preserve">, </w:t>
      </w:r>
      <w:r w:rsidR="00B36760">
        <w:rPr>
          <w:rFonts w:ascii="Tahoma" w:eastAsia="Times New Roman" w:hAnsi="Tahoma" w:cs="Tahoma"/>
          <w:lang w:val="en-US"/>
        </w:rPr>
        <w:t>refreshments in accordance with Guidance for restaurants</w:t>
      </w:r>
      <w:r w:rsidR="00A06742">
        <w:rPr>
          <w:rFonts w:ascii="Tahoma" w:eastAsia="Times New Roman" w:hAnsi="Tahoma" w:cs="Tahoma"/>
          <w:lang w:val="en-US"/>
        </w:rPr>
        <w:t>.</w:t>
      </w:r>
      <w:r w:rsidR="00F767C5">
        <w:rPr>
          <w:rFonts w:ascii="Tahoma" w:eastAsia="Times New Roman" w:hAnsi="Tahoma" w:cs="Tahoma"/>
          <w:lang w:val="en-US"/>
        </w:rPr>
        <w:t xml:space="preserve"> </w:t>
      </w:r>
      <w:r w:rsidR="00513868">
        <w:rPr>
          <w:rFonts w:ascii="Tahoma" w:eastAsia="Times New Roman" w:hAnsi="Tahoma" w:cs="Tahoma"/>
          <w:lang w:val="en-US"/>
        </w:rPr>
        <w:t>If t</w:t>
      </w:r>
      <w:r w:rsidR="003A2A85" w:rsidRPr="00FC4944">
        <w:rPr>
          <w:rFonts w:ascii="Tahoma" w:hAnsi="Tahoma" w:cs="Tahoma"/>
        </w:rPr>
        <w:t xml:space="preserve">here is any likelihood of a larger gathering </w:t>
      </w:r>
      <w:r w:rsidR="006D0C25">
        <w:rPr>
          <w:rFonts w:ascii="Tahoma" w:hAnsi="Tahoma" w:cs="Tahoma"/>
        </w:rPr>
        <w:t>than 30</w:t>
      </w:r>
      <w:r w:rsidR="008528D6">
        <w:rPr>
          <w:rFonts w:ascii="Tahoma" w:hAnsi="Tahoma" w:cs="Tahoma"/>
        </w:rPr>
        <w:t xml:space="preserve">, or </w:t>
      </w:r>
      <w:r w:rsidR="00E01649">
        <w:rPr>
          <w:rFonts w:ascii="Tahoma" w:hAnsi="Tahoma" w:cs="Tahoma"/>
        </w:rPr>
        <w:t xml:space="preserve">mingling between </w:t>
      </w:r>
      <w:r w:rsidR="008528D6">
        <w:rPr>
          <w:rFonts w:ascii="Tahoma" w:hAnsi="Tahoma" w:cs="Tahoma"/>
        </w:rPr>
        <w:t>groups</w:t>
      </w:r>
      <w:r w:rsidR="00FA28F0">
        <w:rPr>
          <w:rFonts w:ascii="Tahoma" w:hAnsi="Tahoma" w:cs="Tahoma"/>
        </w:rPr>
        <w:t>,</w:t>
      </w:r>
      <w:r w:rsidR="006D0C25">
        <w:rPr>
          <w:rFonts w:ascii="Tahoma" w:hAnsi="Tahoma" w:cs="Tahoma"/>
        </w:rPr>
        <w:t xml:space="preserve"> </w:t>
      </w:r>
      <w:r w:rsidR="003A2A85" w:rsidRPr="00FC4944">
        <w:rPr>
          <w:rFonts w:ascii="Tahoma" w:hAnsi="Tahoma" w:cs="Tahoma"/>
        </w:rPr>
        <w:t xml:space="preserve">the hall should not be made available. </w:t>
      </w:r>
    </w:p>
    <w:p w14:paraId="78BF1076" w14:textId="53F985B4"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Social Clubs and bars: </w:t>
      </w:r>
      <w:r w:rsidRPr="00C03360">
        <w:rPr>
          <w:rFonts w:ascii="Tahoma" w:eastAsia="Times New Roman" w:hAnsi="Tahoma" w:cs="Tahoma"/>
          <w:lang w:val="en-US"/>
        </w:rPr>
        <w:t>These may open in accordance with Government guidance for pubs. They may also provide takeaway refreshments</w:t>
      </w:r>
      <w:r w:rsidR="007A619A">
        <w:rPr>
          <w:rFonts w:ascii="Tahoma" w:eastAsia="Times New Roman" w:hAnsi="Tahoma" w:cs="Tahoma"/>
          <w:lang w:val="en-US"/>
        </w:rPr>
        <w:t>.</w:t>
      </w:r>
      <w:r w:rsidRPr="00C03360">
        <w:rPr>
          <w:rFonts w:ascii="Tahoma" w:eastAsia="Times New Roman" w:hAnsi="Tahoma" w:cs="Tahoma"/>
          <w:lang w:val="en-US"/>
        </w:rPr>
        <w:t xml:space="preserve"> Games such as darts and snooker are discouraged in the Government guidance for pubs. However, they can be permitted if not played in a Social Club or bar but as an activity </w:t>
      </w:r>
      <w:proofErr w:type="gramStart"/>
      <w:r w:rsidRPr="00C03360">
        <w:rPr>
          <w:rFonts w:ascii="Tahoma" w:eastAsia="Times New Roman" w:hAnsi="Tahoma" w:cs="Tahoma"/>
          <w:lang w:val="en-US"/>
        </w:rPr>
        <w:t>in their own right or</w:t>
      </w:r>
      <w:proofErr w:type="gramEnd"/>
      <w:r w:rsidRPr="00C03360">
        <w:rPr>
          <w:rFonts w:ascii="Tahoma" w:eastAsia="Times New Roman" w:hAnsi="Tahoma" w:cs="Tahoma"/>
          <w:lang w:val="en-US"/>
        </w:rPr>
        <w:t xml:space="preserve"> e.g. at a Youth Club.</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5D55CAC"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 xml:space="preserve">Activities such as yoga, keep fit, badminton, table tennis, indoor bowls, dancing classes, and School PE lessons are permitted.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and any guidance issued by the relevant governing body for sport</w:t>
      </w:r>
      <w:r w:rsidR="00280077">
        <w:rPr>
          <w:rFonts w:ascii="Tahoma" w:eastAsia="Times New Roman" w:hAnsi="Tahoma" w:cs="Tahoma"/>
          <w:lang w:val="en-US"/>
        </w:rPr>
        <w:t xml:space="preserve"> (which may recommend a lower limit on numbers than the hall capacity)</w:t>
      </w:r>
      <w:r w:rsidRPr="00C03360">
        <w:rPr>
          <w:rFonts w:ascii="Tahoma" w:eastAsia="Times New Roman" w:hAnsi="Tahoma" w:cs="Tahoma"/>
          <w:lang w:val="en-US"/>
        </w:rPr>
        <w:t xml:space="preserve">. Energetic activities such as Zumba and circuit 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655B8996" w14:textId="0BE4C754" w:rsidR="002D377F" w:rsidRPr="00C03360" w:rsidRDefault="00EB7970" w:rsidP="002D377F">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t>
      </w:r>
      <w:r w:rsidR="0049491F">
        <w:rPr>
          <w:rFonts w:ascii="Tahoma" w:eastAsia="Times New Roman" w:hAnsi="Tahoma" w:cs="Tahoma"/>
          <w:lang w:val="en-US"/>
        </w:rPr>
        <w:t xml:space="preserve">is now </w:t>
      </w:r>
      <w:r w:rsidRPr="00C03360">
        <w:rPr>
          <w:rFonts w:ascii="Tahoma" w:eastAsia="Times New Roman" w:hAnsi="Tahoma" w:cs="Tahoma"/>
          <w:lang w:val="en-US"/>
        </w:rPr>
        <w:t>permitted, including professional touring performances, amateur dramatics, pantomime groups, children’s entertainers, band practices</w:t>
      </w:r>
      <w:r w:rsidR="0049491F">
        <w:rPr>
          <w:rFonts w:ascii="Tahoma" w:eastAsia="Times New Roman" w:hAnsi="Tahoma" w:cs="Tahoma"/>
          <w:lang w:val="en-US"/>
        </w:rPr>
        <w:t xml:space="preserve">, </w:t>
      </w:r>
      <w:r w:rsidR="00132E97">
        <w:rPr>
          <w:rFonts w:ascii="Tahoma" w:eastAsia="Times New Roman" w:hAnsi="Tahoma" w:cs="Tahoma"/>
          <w:lang w:val="en-US"/>
        </w:rPr>
        <w:t xml:space="preserve">orchestras, </w:t>
      </w:r>
      <w:r w:rsidR="0049491F">
        <w:rPr>
          <w:rFonts w:ascii="Tahoma" w:eastAsia="Times New Roman" w:hAnsi="Tahoma" w:cs="Tahoma"/>
          <w:lang w:val="en-US"/>
        </w:rPr>
        <w:t>choirs, whether amateur or professional</w:t>
      </w:r>
      <w:r w:rsidRPr="00C03360">
        <w:rPr>
          <w:rFonts w:ascii="Tahoma" w:eastAsia="Times New Roman" w:hAnsi="Tahoma" w:cs="Tahoma"/>
          <w:lang w:val="en-US"/>
        </w:rPr>
        <w:t>. These shou</w:t>
      </w:r>
      <w:r w:rsidR="007B1152">
        <w:rPr>
          <w:rFonts w:ascii="Tahoma" w:eastAsia="Times New Roman" w:hAnsi="Tahoma" w:cs="Tahoma"/>
          <w:lang w:val="en-US"/>
        </w:rPr>
        <w:t xml:space="preserve">ld </w:t>
      </w:r>
      <w:r w:rsidRPr="00C03360">
        <w:rPr>
          <w:rFonts w:ascii="Tahoma" w:eastAsia="Times New Roman" w:hAnsi="Tahoma" w:cs="Tahoma"/>
          <w:lang w:val="en-US"/>
        </w:rPr>
        <w:t xml:space="preserve">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r w:rsidR="002D377F">
        <w:rPr>
          <w:rFonts w:ascii="Tahoma" w:eastAsia="Times New Roman" w:hAnsi="Tahoma" w:cs="Tahoma"/>
          <w:lang w:val="en-US"/>
        </w:rPr>
        <w:t xml:space="preserve"> </w:t>
      </w:r>
      <w:r w:rsidR="002D377F" w:rsidRPr="00C03360">
        <w:rPr>
          <w:rFonts w:ascii="Tahoma" w:eastAsia="Calibri" w:hAnsi="Tahoma" w:cs="Tahoma"/>
        </w:rPr>
        <w:t xml:space="preserve">Children’s entertainers need to get back to work and will have plans for managing social distancing and encouraging hand washing, so </w:t>
      </w:r>
      <w:r w:rsidR="00A13E41">
        <w:rPr>
          <w:rFonts w:ascii="Tahoma" w:eastAsia="Calibri" w:hAnsi="Tahoma" w:cs="Tahoma"/>
        </w:rPr>
        <w:t xml:space="preserve">offer </w:t>
      </w:r>
      <w:r w:rsidR="002D377F" w:rsidRPr="00C03360">
        <w:rPr>
          <w:rFonts w:ascii="Tahoma" w:eastAsia="Calibri" w:hAnsi="Tahoma" w:cs="Tahoma"/>
        </w:rPr>
        <w:t xml:space="preserve">a good option </w:t>
      </w:r>
      <w:r w:rsidR="002D377F">
        <w:rPr>
          <w:rFonts w:ascii="Tahoma" w:eastAsia="Calibri" w:hAnsi="Tahoma" w:cs="Tahoma"/>
        </w:rPr>
        <w:t xml:space="preserve">for </w:t>
      </w:r>
      <w:r w:rsidR="007E4192">
        <w:rPr>
          <w:rFonts w:ascii="Tahoma" w:eastAsia="Calibri" w:hAnsi="Tahoma" w:cs="Tahoma"/>
        </w:rPr>
        <w:t xml:space="preserve">organised activities for children and young people, </w:t>
      </w:r>
      <w:proofErr w:type="spellStart"/>
      <w:r w:rsidR="007E4192">
        <w:rPr>
          <w:rFonts w:ascii="Tahoma" w:eastAsia="Calibri" w:hAnsi="Tahoma" w:cs="Tahoma"/>
        </w:rPr>
        <w:t>eg</w:t>
      </w:r>
      <w:proofErr w:type="spellEnd"/>
      <w:r w:rsidR="007E4192">
        <w:rPr>
          <w:rFonts w:ascii="Tahoma" w:eastAsia="Calibri" w:hAnsi="Tahoma" w:cs="Tahoma"/>
        </w:rPr>
        <w:t xml:space="preserve"> </w:t>
      </w:r>
      <w:r w:rsidR="00FC5BA8">
        <w:rPr>
          <w:rFonts w:ascii="Tahoma" w:eastAsia="Calibri" w:hAnsi="Tahoma" w:cs="Tahoma"/>
        </w:rPr>
        <w:t>at half term or before Christmas</w:t>
      </w:r>
      <w:r w:rsidR="00132E97">
        <w:rPr>
          <w:rFonts w:ascii="Tahoma" w:eastAsia="Calibri" w:hAnsi="Tahoma" w:cs="Tahoma"/>
        </w:rPr>
        <w:t xml:space="preserve">, </w:t>
      </w:r>
      <w:r w:rsidR="008C041B">
        <w:rPr>
          <w:rFonts w:ascii="Tahoma" w:eastAsia="Calibri" w:hAnsi="Tahoma" w:cs="Tahoma"/>
        </w:rPr>
        <w:t>particularly if a Xmas panto is not being held.</w:t>
      </w:r>
      <w:r w:rsidR="002D377F" w:rsidRPr="00C03360">
        <w:rPr>
          <w:rFonts w:ascii="Tahoma" w:eastAsia="Calibri" w:hAnsi="Tahoma" w:cs="Tahoma"/>
        </w:rPr>
        <w:t xml:space="preserve"> </w:t>
      </w:r>
    </w:p>
    <w:p w14:paraId="2BA3D32C" w14:textId="77777777" w:rsidR="00FB1C2F" w:rsidRDefault="00FB1C2F" w:rsidP="00FB1C2F">
      <w:pPr>
        <w:widowControl w:val="0"/>
        <w:autoSpaceDE w:val="0"/>
        <w:autoSpaceDN w:val="0"/>
        <w:adjustRightInd w:val="0"/>
        <w:spacing w:after="0" w:line="240" w:lineRule="auto"/>
        <w:ind w:left="720"/>
        <w:rPr>
          <w:rFonts w:ascii="Tahoma" w:eastAsia="Times New Roman" w:hAnsi="Tahoma" w:cs="Tahoma"/>
          <w:b/>
          <w:bCs/>
          <w:lang w:val="en-US"/>
        </w:rPr>
      </w:pPr>
    </w:p>
    <w:p w14:paraId="6D9728ED" w14:textId="5D80A76C" w:rsidR="00EB7970" w:rsidRPr="00950C3F"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1FE711FA" w14:textId="77777777" w:rsidR="00950C3F" w:rsidRDefault="00950C3F" w:rsidP="00950C3F">
      <w:pPr>
        <w:pStyle w:val="ListParagraph"/>
        <w:rPr>
          <w:rFonts w:ascii="Tahoma" w:eastAsia="Times New Roman" w:hAnsi="Tahoma" w:cs="Tahoma"/>
          <w:b/>
          <w:bCs/>
          <w:lang w:val="en-US"/>
        </w:rPr>
      </w:pPr>
    </w:p>
    <w:p w14:paraId="28B25850" w14:textId="599E14D4" w:rsidR="00EB7970" w:rsidRDefault="00EB7970" w:rsidP="00462924">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2D377F">
        <w:rPr>
          <w:rFonts w:ascii="Tahoma" w:eastAsia="Calibri" w:hAnsi="Tahoma" w:cs="Tahoma"/>
          <w:b/>
          <w:bCs/>
        </w:rPr>
        <w:t xml:space="preserve">Children’s birthday parties: </w:t>
      </w:r>
      <w:r w:rsidRPr="002D377F">
        <w:rPr>
          <w:rFonts w:ascii="Tahoma" w:eastAsia="Calibri" w:hAnsi="Tahoma" w:cs="Tahoma"/>
        </w:rPr>
        <w:t xml:space="preserve">Many families do not have the space for this at home. </w:t>
      </w:r>
      <w:r w:rsidR="00AB25C3">
        <w:rPr>
          <w:rFonts w:ascii="Tahoma" w:eastAsia="Calibri" w:hAnsi="Tahoma" w:cs="Tahoma"/>
        </w:rPr>
        <w:t>L</w:t>
      </w:r>
      <w:r w:rsidRPr="002D377F">
        <w:rPr>
          <w:rFonts w:ascii="Tahoma" w:eastAsia="Calibri" w:hAnsi="Tahoma" w:cs="Tahoma"/>
        </w:rPr>
        <w:t>arge gatherings or celebrations are not permitted</w:t>
      </w:r>
      <w:r w:rsidR="00950C3F" w:rsidRPr="002D377F">
        <w:rPr>
          <w:rFonts w:ascii="Tahoma" w:eastAsia="Calibri" w:hAnsi="Tahoma" w:cs="Tahoma"/>
        </w:rPr>
        <w:t xml:space="preserve">, neither is loud music or </w:t>
      </w:r>
      <w:r w:rsidR="001E4467" w:rsidRPr="002D377F">
        <w:rPr>
          <w:rFonts w:ascii="Tahoma" w:eastAsia="Calibri" w:hAnsi="Tahoma" w:cs="Tahoma"/>
        </w:rPr>
        <w:t>activity which would encourage shouting or singing</w:t>
      </w:r>
      <w:r w:rsidR="002F1A81">
        <w:rPr>
          <w:rFonts w:ascii="Tahoma" w:eastAsia="Calibri" w:hAnsi="Tahoma" w:cs="Tahoma"/>
        </w:rPr>
        <w:t xml:space="preserve">. </w:t>
      </w:r>
      <w:r w:rsidR="00AB25C3">
        <w:rPr>
          <w:rFonts w:ascii="Tahoma" w:eastAsia="Calibri" w:hAnsi="Tahoma" w:cs="Tahoma"/>
        </w:rPr>
        <w:t xml:space="preserve">While children’s birthday parties are not </w:t>
      </w:r>
      <w:r w:rsidR="00E74062">
        <w:rPr>
          <w:rFonts w:ascii="Tahoma" w:eastAsia="Calibri" w:hAnsi="Tahoma" w:cs="Tahoma"/>
        </w:rPr>
        <w:t>banned, i</w:t>
      </w:r>
      <w:r w:rsidR="00762F10">
        <w:rPr>
          <w:rFonts w:ascii="Tahoma" w:eastAsia="Calibri" w:hAnsi="Tahoma" w:cs="Tahoma"/>
        </w:rPr>
        <w:t>t is unlikely that keeping children in groups of 6 or less which do not mingle could be achieved</w:t>
      </w:r>
      <w:r w:rsidR="004B5E6A">
        <w:rPr>
          <w:rFonts w:ascii="Tahoma" w:eastAsia="Calibri" w:hAnsi="Tahoma" w:cs="Tahoma"/>
        </w:rPr>
        <w:t>,</w:t>
      </w:r>
      <w:r w:rsidR="00E74062">
        <w:rPr>
          <w:rFonts w:ascii="Tahoma" w:eastAsia="Calibri" w:hAnsi="Tahoma" w:cs="Tahoma"/>
        </w:rPr>
        <w:t xml:space="preserve"> </w:t>
      </w:r>
      <w:r w:rsidR="00305D38">
        <w:rPr>
          <w:rFonts w:ascii="Tahoma" w:eastAsia="Calibri" w:hAnsi="Tahoma" w:cs="Tahoma"/>
        </w:rPr>
        <w:t xml:space="preserve">so currently not advised </w:t>
      </w:r>
      <w:r w:rsidR="00E74062">
        <w:rPr>
          <w:rFonts w:ascii="Tahoma" w:eastAsia="Calibri" w:hAnsi="Tahoma" w:cs="Tahoma"/>
        </w:rPr>
        <w:t>unless organised by someone used to managing this in a school</w:t>
      </w:r>
      <w:r w:rsidR="009E2B01">
        <w:rPr>
          <w:rFonts w:ascii="Tahoma" w:eastAsia="Calibri" w:hAnsi="Tahoma" w:cs="Tahoma"/>
        </w:rPr>
        <w:t xml:space="preserve"> or pre-school</w:t>
      </w:r>
      <w:r w:rsidR="00305D38">
        <w:rPr>
          <w:rFonts w:ascii="Tahoma" w:eastAsia="Calibri" w:hAnsi="Tahoma" w:cs="Tahoma"/>
        </w:rPr>
        <w:t xml:space="preserve">. </w:t>
      </w:r>
      <w:r w:rsidR="0010379B" w:rsidRPr="002D377F">
        <w:rPr>
          <w:rFonts w:ascii="Tahoma" w:eastAsia="Calibri" w:hAnsi="Tahoma" w:cs="Tahoma"/>
        </w:rPr>
        <w:t>A children’s party is</w:t>
      </w:r>
      <w:r w:rsidR="00365C0D" w:rsidRPr="002D377F">
        <w:rPr>
          <w:rFonts w:ascii="Tahoma" w:eastAsia="Times New Roman" w:hAnsi="Tahoma" w:cs="Tahoma"/>
          <w:lang w:val="en-US"/>
        </w:rPr>
        <w:t xml:space="preserve"> permitted</w:t>
      </w:r>
      <w:r w:rsidR="00995220" w:rsidRPr="002D377F">
        <w:rPr>
          <w:rFonts w:ascii="Tahoma" w:eastAsia="Times New Roman" w:hAnsi="Tahoma" w:cs="Tahoma"/>
          <w:lang w:val="en-US"/>
        </w:rPr>
        <w:t xml:space="preserve">, however, </w:t>
      </w:r>
      <w:r w:rsidR="00365C0D" w:rsidRPr="002D377F">
        <w:rPr>
          <w:rFonts w:ascii="Tahoma" w:eastAsia="Times New Roman" w:hAnsi="Tahoma" w:cs="Tahoma"/>
          <w:lang w:val="en-US"/>
        </w:rPr>
        <w:t>if limited to one “qualifying group”</w:t>
      </w:r>
      <w:r w:rsidR="00CC7A7A" w:rsidRPr="002D377F">
        <w:rPr>
          <w:rFonts w:ascii="Tahoma" w:eastAsia="Times New Roman" w:hAnsi="Tahoma" w:cs="Tahoma"/>
          <w:lang w:val="en-US"/>
        </w:rPr>
        <w:t xml:space="preserve"> or 6 or less people</w:t>
      </w:r>
      <w:r w:rsidR="0010379B" w:rsidRPr="002D377F">
        <w:rPr>
          <w:rFonts w:ascii="Tahoma" w:eastAsia="Times New Roman" w:hAnsi="Tahoma" w:cs="Tahoma"/>
          <w:lang w:val="en-US"/>
        </w:rPr>
        <w:t xml:space="preserve">. </w:t>
      </w:r>
      <w:r w:rsidR="00365C0D" w:rsidRPr="002D377F">
        <w:rPr>
          <w:rFonts w:ascii="Tahoma" w:eastAsia="Times New Roman" w:hAnsi="Tahoma" w:cs="Tahoma"/>
          <w:lang w:val="en-US"/>
        </w:rPr>
        <w:t xml:space="preserve"> </w:t>
      </w:r>
    </w:p>
    <w:p w14:paraId="1D606396" w14:textId="77777777" w:rsidR="002D377F" w:rsidRDefault="002D377F" w:rsidP="002D377F">
      <w:pPr>
        <w:pStyle w:val="ListParagraph"/>
        <w:rPr>
          <w:rFonts w:ascii="Tahoma" w:eastAsia="Times New Roman" w:hAnsi="Tahoma" w:cs="Tahoma"/>
          <w:lang w:val="en-US"/>
        </w:rPr>
      </w:pPr>
    </w:p>
    <w:p w14:paraId="5CF2B1C1" w14:textId="174BEC17" w:rsidR="00EB7970" w:rsidRDefault="00EB7970" w:rsidP="00EB7970">
      <w:pPr>
        <w:ind w:left="720"/>
        <w:contextualSpacing/>
        <w:rPr>
          <w:rFonts w:ascii="Tahoma" w:eastAsia="Times New Roman" w:hAnsi="Tahoma" w:cs="Tahoma"/>
          <w:b/>
          <w:bCs/>
          <w:lang w:val="en-US"/>
        </w:rPr>
      </w:pPr>
      <w:r w:rsidRPr="00C03360">
        <w:rPr>
          <w:rFonts w:ascii="Tahoma" w:eastAsia="Times New Roman" w:hAnsi="Tahoma" w:cs="Tahoma"/>
          <w:b/>
          <w:bCs/>
          <w:lang w:val="en-US"/>
        </w:rPr>
        <w:t>Group 3: Not permitted, awaits further Government guidance:</w:t>
      </w:r>
    </w:p>
    <w:p w14:paraId="4A8B046C" w14:textId="77777777" w:rsidR="00B0183E" w:rsidRDefault="00B0183E" w:rsidP="00964A78">
      <w:pPr>
        <w:widowControl w:val="0"/>
        <w:autoSpaceDE w:val="0"/>
        <w:autoSpaceDN w:val="0"/>
        <w:adjustRightInd w:val="0"/>
        <w:spacing w:after="0" w:line="240" w:lineRule="auto"/>
        <w:ind w:left="360"/>
        <w:contextualSpacing/>
        <w:rPr>
          <w:rFonts w:ascii="Tahoma" w:eastAsia="Times New Roman" w:hAnsi="Tahoma" w:cs="Tahoma"/>
          <w:b/>
          <w:bCs/>
          <w:lang w:val="en-US"/>
        </w:rPr>
      </w:pPr>
    </w:p>
    <w:p w14:paraId="11B7433D" w14:textId="00896E18" w:rsidR="00B0183E" w:rsidRPr="00B0183E" w:rsidRDefault="00B0183E" w:rsidP="00B0183E">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B0183E">
        <w:rPr>
          <w:rFonts w:ascii="Tahoma" w:eastAsia="Times New Roman" w:hAnsi="Tahoma" w:cs="Tahoma"/>
          <w:b/>
          <w:bCs/>
          <w:lang w:val="en-US"/>
        </w:rPr>
        <w:t>Outdoor events:</w:t>
      </w:r>
      <w:r w:rsidR="009563D7">
        <w:rPr>
          <w:rFonts w:ascii="Tahoma" w:eastAsia="Times New Roman" w:hAnsi="Tahoma" w:cs="Tahoma"/>
          <w:b/>
          <w:bCs/>
          <w:lang w:val="en-US"/>
        </w:rPr>
        <w:t xml:space="preserve"> </w:t>
      </w:r>
      <w:r w:rsidRPr="00B0183E">
        <w:rPr>
          <w:rFonts w:ascii="Tahoma" w:eastAsia="Times New Roman" w:hAnsi="Tahoma" w:cs="Tahoma"/>
          <w:lang w:val="en-US"/>
        </w:rPr>
        <w:t xml:space="preserve">If </w:t>
      </w:r>
      <w:r w:rsidR="00483186">
        <w:rPr>
          <w:rFonts w:ascii="Tahoma" w:eastAsia="Times New Roman" w:hAnsi="Tahoma" w:cs="Tahoma"/>
          <w:lang w:val="en-US"/>
        </w:rPr>
        <w:t xml:space="preserve">30 or </w:t>
      </w:r>
      <w:r w:rsidRPr="00B0183E">
        <w:rPr>
          <w:rFonts w:ascii="Tahoma" w:eastAsia="Times New Roman" w:hAnsi="Tahoma" w:cs="Tahoma"/>
          <w:lang w:val="en-US"/>
        </w:rPr>
        <w:t xml:space="preserve">more people will attend and the event is not organised by a </w:t>
      </w:r>
      <w:r w:rsidR="007C69FC">
        <w:rPr>
          <w:rFonts w:ascii="Tahoma" w:eastAsia="Times New Roman" w:hAnsi="Tahoma" w:cs="Tahoma"/>
          <w:lang w:val="en-US"/>
        </w:rPr>
        <w:t xml:space="preserve">business, </w:t>
      </w:r>
      <w:r w:rsidRPr="00B0183E">
        <w:rPr>
          <w:rFonts w:ascii="Tahoma" w:eastAsia="Times New Roman" w:hAnsi="Tahoma" w:cs="Tahoma"/>
          <w:lang w:val="en-US"/>
        </w:rPr>
        <w:t xml:space="preserve">charity, </w:t>
      </w:r>
      <w:r w:rsidR="00483186">
        <w:rPr>
          <w:rFonts w:ascii="Tahoma" w:eastAsia="Times New Roman" w:hAnsi="Tahoma" w:cs="Tahoma"/>
          <w:lang w:val="en-US"/>
        </w:rPr>
        <w:t xml:space="preserve">benevolent or </w:t>
      </w:r>
      <w:r w:rsidR="006D35C0">
        <w:rPr>
          <w:rFonts w:ascii="Tahoma" w:eastAsia="Times New Roman" w:hAnsi="Tahoma" w:cs="Tahoma"/>
          <w:lang w:val="en-US"/>
        </w:rPr>
        <w:t>philanthropic</w:t>
      </w:r>
      <w:r w:rsidR="007C69FC">
        <w:rPr>
          <w:rFonts w:ascii="Tahoma" w:eastAsia="Times New Roman" w:hAnsi="Tahoma" w:cs="Tahoma"/>
          <w:lang w:val="en-US"/>
        </w:rPr>
        <w:t xml:space="preserve"> or political organisation</w:t>
      </w:r>
      <w:r w:rsidR="006D35C0">
        <w:rPr>
          <w:rFonts w:ascii="Tahoma" w:eastAsia="Times New Roman" w:hAnsi="Tahoma" w:cs="Tahoma"/>
          <w:lang w:val="en-US"/>
        </w:rPr>
        <w:t xml:space="preserve">, </w:t>
      </w:r>
      <w:r w:rsidRPr="00B0183E">
        <w:rPr>
          <w:rFonts w:ascii="Tahoma" w:eastAsia="Times New Roman" w:hAnsi="Tahoma" w:cs="Tahoma"/>
          <w:lang w:val="en-US"/>
        </w:rPr>
        <w:t xml:space="preserve">public body, in compliance with Covid-19 Secure guidelines.  </w:t>
      </w:r>
    </w:p>
    <w:p w14:paraId="3E9B2BF0" w14:textId="77777777" w:rsidR="00B0183E" w:rsidRPr="00B0183E" w:rsidRDefault="00B0183E" w:rsidP="00B0183E">
      <w:pPr>
        <w:widowControl w:val="0"/>
        <w:autoSpaceDE w:val="0"/>
        <w:autoSpaceDN w:val="0"/>
        <w:adjustRightInd w:val="0"/>
        <w:spacing w:after="0" w:line="240" w:lineRule="auto"/>
        <w:rPr>
          <w:rFonts w:ascii="Tahoma" w:eastAsia="Times New Roman" w:hAnsi="Tahoma" w:cs="Tahoma"/>
          <w:b/>
          <w:bCs/>
          <w:lang w:val="en-US"/>
        </w:rPr>
      </w:pPr>
    </w:p>
    <w:p w14:paraId="07D09DCB" w14:textId="43E2D0DA" w:rsidR="00B0183E" w:rsidRPr="00EC27A2" w:rsidRDefault="00B0183E" w:rsidP="00F93AD1">
      <w:pPr>
        <w:widowControl w:val="0"/>
        <w:numPr>
          <w:ilvl w:val="0"/>
          <w:numId w:val="2"/>
        </w:numPr>
        <w:autoSpaceDE w:val="0"/>
        <w:autoSpaceDN w:val="0"/>
        <w:adjustRightInd w:val="0"/>
        <w:spacing w:after="0" w:line="240" w:lineRule="auto"/>
        <w:contextualSpacing/>
        <w:rPr>
          <w:rFonts w:eastAsia="Times New Roman"/>
          <w:lang w:val="en-US"/>
        </w:rPr>
      </w:pPr>
      <w:r w:rsidRPr="00EC27A2">
        <w:rPr>
          <w:rFonts w:ascii="Tahoma" w:eastAsia="Times New Roman" w:hAnsi="Tahoma" w:cs="Tahoma"/>
          <w:b/>
          <w:bCs/>
          <w:lang w:val="en-US"/>
        </w:rPr>
        <w:t xml:space="preserve">Dances and discos: </w:t>
      </w:r>
      <w:r w:rsidRPr="00EC27A2">
        <w:rPr>
          <w:rFonts w:ascii="Tahoma" w:eastAsia="Times New Roman" w:hAnsi="Tahoma" w:cs="Tahoma"/>
          <w:lang w:val="en-US"/>
        </w:rPr>
        <w:t>Nightclubs are not permitted to open. Loud music is not permitted</w:t>
      </w:r>
      <w:r w:rsidR="00003736" w:rsidRPr="00EC27A2">
        <w:rPr>
          <w:rFonts w:ascii="Tahoma" w:eastAsia="Times New Roman" w:hAnsi="Tahoma" w:cs="Tahoma"/>
          <w:lang w:val="en-US"/>
        </w:rPr>
        <w:t>. P</w:t>
      </w:r>
      <w:r w:rsidRPr="00EC27A2">
        <w:rPr>
          <w:rFonts w:ascii="Tahoma" w:eastAsia="Times New Roman" w:hAnsi="Tahoma" w:cs="Tahoma"/>
          <w:lang w:val="en-US"/>
        </w:rPr>
        <w:t>erformers are advised not to encourage impromptu dancing by audiences.</w:t>
      </w:r>
      <w:r w:rsidR="00003736" w:rsidRPr="00EC27A2">
        <w:rPr>
          <w:rFonts w:ascii="Tahoma" w:eastAsia="Times New Roman" w:hAnsi="Tahoma" w:cs="Tahoma"/>
          <w:lang w:val="en-US"/>
        </w:rPr>
        <w:t xml:space="preserve"> </w:t>
      </w:r>
    </w:p>
    <w:p w14:paraId="7614E822" w14:textId="77777777" w:rsidR="00EC27A2" w:rsidRPr="00EC27A2" w:rsidRDefault="00EC27A2" w:rsidP="00EC27A2">
      <w:pPr>
        <w:widowControl w:val="0"/>
        <w:autoSpaceDE w:val="0"/>
        <w:autoSpaceDN w:val="0"/>
        <w:adjustRightInd w:val="0"/>
        <w:spacing w:after="0" w:line="240" w:lineRule="auto"/>
        <w:contextualSpacing/>
        <w:rPr>
          <w:rFonts w:eastAsia="Times New Roman"/>
          <w:lang w:val="en-US"/>
        </w:rPr>
      </w:pPr>
    </w:p>
    <w:p w14:paraId="6942357B" w14:textId="2E1A2801" w:rsidR="00B0183E" w:rsidRPr="00B0183E" w:rsidRDefault="00B0183E" w:rsidP="00B0183E">
      <w:pPr>
        <w:widowControl w:val="0"/>
        <w:numPr>
          <w:ilvl w:val="0"/>
          <w:numId w:val="2"/>
        </w:numPr>
        <w:autoSpaceDE w:val="0"/>
        <w:autoSpaceDN w:val="0"/>
        <w:adjustRightInd w:val="0"/>
        <w:spacing w:after="0" w:line="240" w:lineRule="auto"/>
        <w:rPr>
          <w:rFonts w:ascii="Tahoma" w:eastAsia="Times New Roman" w:hAnsi="Tahoma" w:cs="Tahoma"/>
          <w:lang w:val="en-US"/>
        </w:rPr>
      </w:pPr>
      <w:bookmarkStart w:id="0" w:name="_Hlk48832001"/>
      <w:r w:rsidRPr="00B0183E">
        <w:rPr>
          <w:rFonts w:ascii="Tahoma" w:eastAsia="Times New Roman" w:hAnsi="Tahoma" w:cs="Tahoma"/>
          <w:lang w:val="en-US"/>
        </w:rPr>
        <w:t xml:space="preserve">There should be no </w:t>
      </w:r>
      <w:r w:rsidRPr="00B0183E">
        <w:rPr>
          <w:rFonts w:ascii="Tahoma" w:eastAsia="Times New Roman" w:hAnsi="Tahoma" w:cs="Tahoma"/>
          <w:b/>
          <w:bCs/>
          <w:lang w:val="en-US"/>
        </w:rPr>
        <w:t>group singing by worship</w:t>
      </w:r>
      <w:r w:rsidR="00996CD6">
        <w:rPr>
          <w:rFonts w:ascii="Tahoma" w:eastAsia="Times New Roman" w:hAnsi="Tahoma" w:cs="Tahoma"/>
          <w:b/>
          <w:bCs/>
          <w:lang w:val="en-US"/>
        </w:rPr>
        <w:t>p</w:t>
      </w:r>
      <w:r w:rsidRPr="00B0183E">
        <w:rPr>
          <w:rFonts w:ascii="Tahoma" w:eastAsia="Times New Roman" w:hAnsi="Tahoma" w:cs="Tahoma"/>
          <w:b/>
          <w:bCs/>
          <w:lang w:val="en-US"/>
        </w:rPr>
        <w:t>ers</w:t>
      </w:r>
      <w:r w:rsidRPr="00B0183E">
        <w:rPr>
          <w:rFonts w:ascii="Tahoma" w:eastAsia="Times New Roman" w:hAnsi="Tahoma" w:cs="Tahoma"/>
          <w:lang w:val="en-US"/>
        </w:rPr>
        <w:t>. Places of worship should take account of the Performing Arts guidance.</w:t>
      </w:r>
    </w:p>
    <w:bookmarkEnd w:id="0"/>
    <w:p w14:paraId="5C903B0C" w14:textId="24361CB1" w:rsidR="00B0183E" w:rsidRDefault="00B0183E" w:rsidP="00EB7970">
      <w:pPr>
        <w:ind w:left="720"/>
        <w:contextualSpacing/>
        <w:rPr>
          <w:rFonts w:ascii="Tahoma" w:eastAsia="Times New Roman" w:hAnsi="Tahoma" w:cs="Tahoma"/>
          <w:b/>
          <w:bCs/>
          <w:lang w:val="en-US"/>
        </w:rPr>
      </w:pPr>
    </w:p>
    <w:p w14:paraId="5FC12D31" w14:textId="58AFD346"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 xml:space="preserve">There has been some concern by trustees about </w:t>
      </w:r>
      <w:r w:rsidR="00891D88">
        <w:rPr>
          <w:rFonts w:ascii="Tahoma" w:eastAsia="Times New Roman" w:hAnsi="Tahoma" w:cs="Tahoma"/>
          <w:b/>
          <w:bCs/>
          <w:sz w:val="24"/>
          <w:szCs w:val="24"/>
          <w:lang w:val="en-US"/>
        </w:rPr>
        <w:t>responsibilities</w:t>
      </w:r>
      <w:r w:rsidRPr="00C03360">
        <w:rPr>
          <w:rFonts w:ascii="Tahoma" w:eastAsia="Times New Roman" w:hAnsi="Tahoma" w:cs="Tahoma"/>
          <w:b/>
          <w:bCs/>
          <w:sz w:val="24"/>
          <w:szCs w:val="24"/>
          <w:lang w:val="en-US"/>
        </w:rPr>
        <w:t xml:space="preserve">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308D9E45"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event organiser</w:t>
      </w:r>
      <w:r w:rsidRPr="00C03360">
        <w:rPr>
          <w:rFonts w:ascii="Tahoma" w:eastAsia="Times New Roman" w:hAnsi="Tahoma" w:cs="Tahoma"/>
          <w:lang w:val="en-US"/>
        </w:rPr>
        <w:t xml:space="preserve">.  If a </w:t>
      </w:r>
      <w:r w:rsidRPr="00C03360">
        <w:rPr>
          <w:rFonts w:ascii="Tahoma" w:eastAsia="Times New Roman" w:hAnsi="Tahoma" w:cs="Tahoma"/>
          <w:b/>
          <w:bCs/>
          <w:lang w:val="en-US"/>
        </w:rPr>
        <w:t>hirer, the event organiser</w:t>
      </w:r>
      <w:r w:rsidRPr="00C03360">
        <w:rPr>
          <w:rFonts w:ascii="Tahoma" w:eastAsia="Times New Roman" w:hAnsi="Tahoma" w:cs="Tahoma"/>
          <w:lang w:val="en-US"/>
        </w:rPr>
        <w:t xml:space="preserve">, does not feel the Hall is in a condition that enables them to comply, they should not make the booking. </w:t>
      </w:r>
      <w:r w:rsidR="0024618F">
        <w:rPr>
          <w:rFonts w:ascii="Tahoma" w:eastAsia="Times New Roman" w:hAnsi="Tahoma" w:cs="Tahoma"/>
          <w:lang w:val="en-US"/>
        </w:rPr>
        <w:t>O</w:t>
      </w:r>
      <w:r w:rsidR="003C1B48">
        <w:rPr>
          <w:rFonts w:ascii="Tahoma" w:eastAsia="Times New Roman" w:hAnsi="Tahoma" w:cs="Tahoma"/>
          <w:lang w:val="en-US"/>
        </w:rPr>
        <w:t xml:space="preserve">bligations on the </w:t>
      </w:r>
      <w:r w:rsidR="003C1B48" w:rsidRPr="00AC2B8C">
        <w:rPr>
          <w:rFonts w:ascii="Tahoma" w:eastAsia="Times New Roman" w:hAnsi="Tahoma" w:cs="Tahoma"/>
          <w:b/>
          <w:bCs/>
          <w:lang w:val="en-US"/>
        </w:rPr>
        <w:t>event organi</w:t>
      </w:r>
      <w:r w:rsidR="00AC2B8C">
        <w:rPr>
          <w:rFonts w:ascii="Tahoma" w:eastAsia="Times New Roman" w:hAnsi="Tahoma" w:cs="Tahoma"/>
          <w:b/>
          <w:bCs/>
          <w:lang w:val="en-US"/>
        </w:rPr>
        <w:t>s</w:t>
      </w:r>
      <w:r w:rsidR="003C1B48" w:rsidRPr="00AC2B8C">
        <w:rPr>
          <w:rFonts w:ascii="Tahoma" w:eastAsia="Times New Roman" w:hAnsi="Tahoma" w:cs="Tahoma"/>
          <w:b/>
          <w:bCs/>
          <w:lang w:val="en-US"/>
        </w:rPr>
        <w:t>er</w:t>
      </w:r>
      <w:r w:rsidR="003C1B48">
        <w:rPr>
          <w:rFonts w:ascii="Tahoma" w:eastAsia="Times New Roman" w:hAnsi="Tahoma" w:cs="Tahoma"/>
          <w:lang w:val="en-US"/>
        </w:rPr>
        <w:t xml:space="preserve"> include keeping records for NHS </w:t>
      </w:r>
      <w:r w:rsidR="004B2209">
        <w:rPr>
          <w:rFonts w:ascii="Tahoma" w:eastAsia="Times New Roman" w:hAnsi="Tahoma" w:cs="Tahoma"/>
          <w:lang w:val="en-US"/>
        </w:rPr>
        <w:t xml:space="preserve">test and trace and </w:t>
      </w:r>
      <w:r w:rsidR="009B5B20">
        <w:rPr>
          <w:rFonts w:ascii="Tahoma" w:eastAsia="Times New Roman" w:hAnsi="Tahoma" w:cs="Tahoma"/>
          <w:lang w:val="en-US"/>
        </w:rPr>
        <w:t xml:space="preserve">taking steps to </w:t>
      </w:r>
      <w:r w:rsidR="00AC2B8C">
        <w:rPr>
          <w:rFonts w:ascii="Tahoma" w:eastAsia="Times New Roman" w:hAnsi="Tahoma" w:cs="Tahoma"/>
          <w:lang w:val="en-US"/>
        </w:rPr>
        <w:t>avoid groups of people mingling at activities.</w:t>
      </w:r>
      <w:r w:rsidR="004B2209">
        <w:rPr>
          <w:rFonts w:ascii="Tahoma" w:eastAsia="Times New Roman" w:hAnsi="Tahoma" w:cs="Tahoma"/>
          <w:lang w:val="en-US"/>
        </w:rPr>
        <w:t xml:space="preserve"> </w:t>
      </w:r>
    </w:p>
    <w:p w14:paraId="529D88C4" w14:textId="75B49E61" w:rsidR="00EB7970" w:rsidRPr="00C03360" w:rsidRDefault="00EB7970" w:rsidP="62971407">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62971407">
        <w:rPr>
          <w:rFonts w:ascii="Tahoma" w:eastAsia="Times New Roman" w:hAnsi="Tahoma" w:cs="Tahoma"/>
          <w:b/>
          <w:bCs/>
          <w:lang w:val="en-US"/>
        </w:rPr>
        <w:t xml:space="preserve">Trustees and </w:t>
      </w:r>
      <w:r w:rsidR="343644BC" w:rsidRPr="62971407">
        <w:rPr>
          <w:rFonts w:ascii="Tahoma" w:eastAsia="Times New Roman" w:hAnsi="Tahoma" w:cs="Tahoma"/>
          <w:b/>
          <w:bCs/>
          <w:lang w:val="en-US"/>
        </w:rPr>
        <w:t>managers of</w:t>
      </w:r>
      <w:r w:rsidRPr="62971407">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if organising an activity, you should carry out a COVID-19 risk assessment to identify actions which could minimise the risk of transmission”.</w:t>
      </w:r>
    </w:p>
    <w:p w14:paraId="62A7E102" w14:textId="77777777" w:rsidR="00EB7970" w:rsidRPr="004F755F"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4F755F">
        <w:rPr>
          <w:rFonts w:ascii="Tahoma" w:eastAsia="Times New Roman" w:hAnsi="Tahoma" w:cs="Tahoma"/>
          <w:b/>
          <w:bCs/>
          <w:lang w:val="en-US"/>
        </w:rPr>
        <w:t>Trustees and managers</w:t>
      </w:r>
      <w:r w:rsidRPr="004F755F">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4F755F">
        <w:rPr>
          <w:rFonts w:ascii="Tahoma" w:eastAsia="Times New Roman" w:hAnsi="Tahoma" w:cs="Tahoma"/>
          <w:b/>
          <w:bCs/>
          <w:lang w:val="en-US"/>
        </w:rPr>
        <w:t>hirer</w:t>
      </w:r>
      <w:r w:rsidRPr="004F755F">
        <w:rPr>
          <w:rFonts w:ascii="Tahoma" w:eastAsia="Times New Roman" w:hAnsi="Tahoma" w:cs="Tahoma"/>
          <w:lang w:val="en-US"/>
        </w:rPr>
        <w:t xml:space="preserve"> where there may be an obvious risk of the Guidance being hard to comply with.</w:t>
      </w:r>
    </w:p>
    <w:p w14:paraId="1B36DBC0" w14:textId="06CA8E39" w:rsidR="00317A37" w:rsidRPr="004F755F" w:rsidRDefault="00EB7970" w:rsidP="00466669">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proofErr w:type="gramStart"/>
      <w:r w:rsidRPr="004F755F">
        <w:rPr>
          <w:rFonts w:ascii="Tahoma" w:eastAsia="Times New Roman" w:hAnsi="Tahoma" w:cs="Tahoma"/>
          <w:lang w:val="en-US"/>
        </w:rPr>
        <w:t>In order to</w:t>
      </w:r>
      <w:proofErr w:type="gramEnd"/>
      <w:r w:rsidRPr="004F755F">
        <w:rPr>
          <w:rFonts w:ascii="Tahoma" w:eastAsia="Times New Roman" w:hAnsi="Tahoma" w:cs="Tahoma"/>
          <w:lang w:val="en-US"/>
        </w:rPr>
        <w:t xml:space="preserve"> assure themselves on 4, above, trustees of Halls should ensure </w:t>
      </w:r>
      <w:r w:rsidRPr="004F755F">
        <w:rPr>
          <w:rFonts w:ascii="Tahoma" w:eastAsia="Times New Roman" w:hAnsi="Tahoma" w:cs="Tahoma"/>
          <w:b/>
          <w:bCs/>
          <w:lang w:val="en-US"/>
        </w:rPr>
        <w:t>hirers</w:t>
      </w:r>
      <w:r w:rsidRPr="004F755F">
        <w:rPr>
          <w:rFonts w:ascii="Tahoma" w:eastAsia="Times New Roman" w:hAnsi="Tahoma" w:cs="Tahoma"/>
          <w:lang w:val="en-US"/>
        </w:rPr>
        <w:t xml:space="preserve"> inform all participating </w:t>
      </w:r>
      <w:r w:rsidRPr="004F755F">
        <w:rPr>
          <w:rFonts w:ascii="Tahoma" w:eastAsia="Times New Roman" w:hAnsi="Tahoma" w:cs="Tahoma"/>
          <w:b/>
          <w:bCs/>
          <w:lang w:val="en-US"/>
        </w:rPr>
        <w:t>individuals</w:t>
      </w:r>
      <w:r w:rsidRPr="004F755F">
        <w:rPr>
          <w:rFonts w:ascii="Tahoma" w:eastAsia="Times New Roman" w:hAnsi="Tahoma" w:cs="Tahoma"/>
          <w:lang w:val="en-US"/>
        </w:rPr>
        <w:t xml:space="preserve"> that they must adhere to social distancing guidelines</w:t>
      </w:r>
      <w:r w:rsidR="00317A37" w:rsidRPr="004F755F">
        <w:rPr>
          <w:rFonts w:ascii="Tahoma" w:eastAsia="Times New Roman" w:hAnsi="Tahoma" w:cs="Tahoma"/>
          <w:lang w:val="en-US"/>
        </w:rPr>
        <w:t xml:space="preserve">. </w:t>
      </w:r>
      <w:r w:rsidR="00317A37" w:rsidRPr="004F755F">
        <w:rPr>
          <w:rFonts w:ascii="Tahoma" w:eastAsia="Times New Roman" w:hAnsi="Tahoma" w:cs="Tahoma"/>
          <w:i/>
          <w:iCs/>
          <w:lang w:val="en-US"/>
        </w:rPr>
        <w:t xml:space="preserve">The responsibility rests with the </w:t>
      </w:r>
      <w:r w:rsidR="00317A37" w:rsidRPr="004F755F">
        <w:rPr>
          <w:rFonts w:ascii="Tahoma" w:eastAsia="Times New Roman" w:hAnsi="Tahoma" w:cs="Tahoma"/>
          <w:b/>
          <w:bCs/>
          <w:i/>
          <w:iCs/>
          <w:lang w:val="en-US"/>
        </w:rPr>
        <w:t>individua</w:t>
      </w:r>
      <w:r w:rsidR="00317A37" w:rsidRPr="004F755F">
        <w:rPr>
          <w:rFonts w:ascii="Tahoma" w:eastAsia="Times New Roman" w:hAnsi="Tahoma" w:cs="Tahoma"/>
          <w:i/>
          <w:iCs/>
          <w:u w:val="single"/>
          <w:lang w:val="en-US"/>
        </w:rPr>
        <w:t>l</w:t>
      </w:r>
      <w:r w:rsidR="00317A37" w:rsidRPr="004F755F">
        <w:rPr>
          <w:rFonts w:ascii="Tahoma" w:eastAsia="Times New Roman" w:hAnsi="Tahoma" w:cs="Tahoma"/>
          <w:i/>
          <w:iCs/>
          <w:lang w:val="en-US"/>
        </w:rPr>
        <w:t xml:space="preserve"> to comply and with the </w:t>
      </w:r>
      <w:r w:rsidR="00317A37" w:rsidRPr="004F755F">
        <w:rPr>
          <w:rFonts w:ascii="Tahoma" w:eastAsia="Times New Roman" w:hAnsi="Tahoma" w:cs="Tahoma"/>
          <w:b/>
          <w:bCs/>
          <w:i/>
          <w:iCs/>
          <w:lang w:val="en-US"/>
        </w:rPr>
        <w:t>hirer</w:t>
      </w:r>
      <w:r w:rsidR="00317A37" w:rsidRPr="004F755F">
        <w:rPr>
          <w:rFonts w:ascii="Tahoma" w:eastAsia="Times New Roman" w:hAnsi="Tahoma" w:cs="Tahoma"/>
          <w:i/>
          <w:iCs/>
          <w:lang w:val="en-US"/>
        </w:rPr>
        <w:t> (the event</w:t>
      </w:r>
      <w:r w:rsidR="00317A37" w:rsidRPr="004F755F">
        <w:rPr>
          <w:rFonts w:ascii="Tahoma" w:eastAsia="Times New Roman" w:hAnsi="Tahoma" w:cs="Tahoma"/>
          <w:i/>
          <w:iCs/>
        </w:rPr>
        <w:t xml:space="preserve"> organiser</w:t>
      </w:r>
      <w:r w:rsidR="00317A37" w:rsidRPr="004F755F">
        <w:rPr>
          <w:rFonts w:ascii="Tahoma" w:eastAsia="Times New Roman" w:hAnsi="Tahoma" w:cs="Tahoma"/>
          <w:i/>
          <w:iCs/>
          <w:lang w:val="en-US"/>
        </w:rPr>
        <w:t>) to have carried out a risk assessment and operated the event under COVID-19 Secure guidelines to make it possible</w:t>
      </w:r>
      <w:r w:rsidR="00317A37" w:rsidRPr="004F755F">
        <w:rPr>
          <w:rFonts w:ascii="Tahoma" w:eastAsia="Times New Roman" w:hAnsi="Tahoma" w:cs="Tahoma"/>
          <w:lang w:val="en-US"/>
        </w:rPr>
        <w:t xml:space="preserve"> e.g. by laying out seats or tables so as to enable individuals or groups to achieve social distancing from the next individual or group</w:t>
      </w:r>
      <w:r w:rsidR="00324693" w:rsidRPr="004F755F">
        <w:rPr>
          <w:rFonts w:ascii="Tahoma" w:eastAsia="Times New Roman" w:hAnsi="Tahoma" w:cs="Tahoma"/>
          <w:lang w:val="en-US"/>
        </w:rPr>
        <w:t>.</w:t>
      </w:r>
      <w:r w:rsidR="00317A37" w:rsidRPr="004F755F">
        <w:rPr>
          <w:rFonts w:ascii="Tahoma" w:eastAsia="Times New Roman" w:hAnsi="Tahoma" w:cs="Tahoma"/>
          <w:color w:val="0B0C0C"/>
          <w:lang w:eastAsia="en-GB"/>
        </w:rPr>
        <w:t xml:space="preserve"> </w:t>
      </w:r>
    </w:p>
    <w:p w14:paraId="0F7B1587" w14:textId="2AE2D6EC" w:rsidR="00221753" w:rsidRPr="004F755F" w:rsidRDefault="00EB7970" w:rsidP="008310D0">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The Government guidance for </w:t>
      </w:r>
      <w:r w:rsidRPr="004F755F">
        <w:rPr>
          <w:rFonts w:ascii="Tahoma" w:eastAsia="Times New Roman" w:hAnsi="Tahoma" w:cs="Tahoma"/>
          <w:b/>
          <w:bCs/>
          <w:lang w:val="en-US"/>
        </w:rPr>
        <w:t xml:space="preserve">individuals </w:t>
      </w:r>
      <w:r w:rsidRPr="004F755F">
        <w:rPr>
          <w:rFonts w:ascii="Tahoma" w:eastAsia="Times New Roman" w:hAnsi="Tahoma" w:cs="Tahoma"/>
          <w:lang w:val="en-US"/>
        </w:rPr>
        <w:t xml:space="preserve">advises: </w:t>
      </w:r>
      <w:r w:rsidRPr="004F755F">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4F755F">
        <w:rPr>
          <w:rFonts w:ascii="Tahoma" w:eastAsia="Times New Roman" w:hAnsi="Tahoma" w:cs="Tahoma"/>
          <w:color w:val="0B0C0C"/>
          <w:lang w:eastAsia="en-GB"/>
        </w:rPr>
        <w:t xml:space="preserve">limit social interaction with anyone outside the group you are attending a place with”. </w:t>
      </w:r>
    </w:p>
    <w:p w14:paraId="2C45A31A" w14:textId="3D8F4BC0" w:rsidR="00EB7970" w:rsidRPr="004F755F" w:rsidRDefault="00D53629" w:rsidP="009631BF">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b/>
          <w:bCs/>
          <w:color w:val="0B0C0C"/>
          <w:lang w:eastAsia="en-GB"/>
        </w:rPr>
        <w:t>Event o</w:t>
      </w:r>
      <w:r w:rsidR="00BB282F" w:rsidRPr="004F755F">
        <w:rPr>
          <w:rFonts w:ascii="Tahoma" w:eastAsia="Times New Roman" w:hAnsi="Tahoma" w:cs="Tahoma"/>
          <w:b/>
          <w:bCs/>
          <w:color w:val="0B0C0C"/>
          <w:lang w:eastAsia="en-GB"/>
        </w:rPr>
        <w:t>rganisers</w:t>
      </w:r>
      <w:r w:rsidR="00BB282F" w:rsidRPr="004F755F">
        <w:rPr>
          <w:rFonts w:ascii="Tahoma" w:eastAsia="Times New Roman" w:hAnsi="Tahoma" w:cs="Tahoma"/>
          <w:color w:val="0B0C0C"/>
          <w:lang w:eastAsia="en-GB"/>
        </w:rPr>
        <w:t xml:space="preserve"> </w:t>
      </w:r>
      <w:r w:rsidR="009605BE" w:rsidRPr="004F755F">
        <w:rPr>
          <w:rFonts w:ascii="Tahoma" w:eastAsia="Times New Roman" w:hAnsi="Tahoma" w:cs="Tahoma"/>
          <w:color w:val="0B0C0C"/>
          <w:lang w:eastAsia="en-GB"/>
        </w:rPr>
        <w:t xml:space="preserve">should arrange activities </w:t>
      </w:r>
      <w:proofErr w:type="gramStart"/>
      <w:r w:rsidR="009605BE" w:rsidRPr="004F755F">
        <w:rPr>
          <w:rFonts w:ascii="Tahoma" w:eastAsia="Times New Roman" w:hAnsi="Tahoma" w:cs="Tahoma"/>
          <w:color w:val="0B0C0C"/>
          <w:lang w:eastAsia="en-GB"/>
        </w:rPr>
        <w:t>so as to</w:t>
      </w:r>
      <w:proofErr w:type="gramEnd"/>
      <w:r w:rsidR="009605BE" w:rsidRPr="004F755F">
        <w:rPr>
          <w:rFonts w:ascii="Tahoma" w:eastAsia="Times New Roman" w:hAnsi="Tahoma" w:cs="Tahoma"/>
          <w:color w:val="0B0C0C"/>
          <w:lang w:eastAsia="en-GB"/>
        </w:rPr>
        <w:t xml:space="preserve"> avoid </w:t>
      </w:r>
      <w:r w:rsidR="00DA2D89" w:rsidRPr="004F755F">
        <w:rPr>
          <w:rFonts w:ascii="Tahoma" w:eastAsia="Times New Roman" w:hAnsi="Tahoma" w:cs="Tahoma"/>
          <w:color w:val="0B0C0C"/>
          <w:lang w:eastAsia="en-GB"/>
        </w:rPr>
        <w:t xml:space="preserve">groups of </w:t>
      </w:r>
      <w:r w:rsidR="00976B5B">
        <w:rPr>
          <w:rFonts w:ascii="Tahoma" w:eastAsia="Times New Roman" w:hAnsi="Tahoma" w:cs="Tahoma"/>
          <w:color w:val="0B0C0C"/>
          <w:lang w:eastAsia="en-GB"/>
        </w:rPr>
        <w:t xml:space="preserve">up to </w:t>
      </w:r>
      <w:r w:rsidR="00221753" w:rsidRPr="004F755F">
        <w:rPr>
          <w:rFonts w:ascii="Tahoma" w:eastAsia="Times New Roman" w:hAnsi="Tahoma" w:cs="Tahoma"/>
          <w:color w:val="0B0C0C"/>
          <w:lang w:eastAsia="en-GB"/>
        </w:rPr>
        <w:t>6</w:t>
      </w:r>
      <w:r w:rsidR="00DA2D89" w:rsidRPr="004F755F">
        <w:rPr>
          <w:rFonts w:ascii="Tahoma" w:eastAsia="Times New Roman" w:hAnsi="Tahoma" w:cs="Tahoma"/>
          <w:color w:val="0B0C0C"/>
          <w:lang w:eastAsia="en-GB"/>
        </w:rPr>
        <w:t xml:space="preserve"> </w:t>
      </w:r>
      <w:r w:rsidR="00DA2D89" w:rsidRPr="004F755F">
        <w:rPr>
          <w:rFonts w:ascii="Tahoma" w:eastAsia="Times New Roman" w:hAnsi="Tahoma" w:cs="Tahoma"/>
          <w:color w:val="0B0C0C"/>
          <w:lang w:eastAsia="en-GB"/>
        </w:rPr>
        <w:lastRenderedPageBreak/>
        <w:t xml:space="preserve">“mingling”, </w:t>
      </w:r>
      <w:r w:rsidR="003C71D2" w:rsidRPr="004F755F">
        <w:rPr>
          <w:rFonts w:ascii="Tahoma" w:eastAsia="Times New Roman" w:hAnsi="Tahoma" w:cs="Tahoma"/>
          <w:color w:val="0B0C0C"/>
          <w:lang w:eastAsia="en-GB"/>
        </w:rPr>
        <w:t>i.e.</w:t>
      </w:r>
      <w:r w:rsidR="00DA2D89" w:rsidRPr="004F755F">
        <w:rPr>
          <w:rFonts w:ascii="Tahoma" w:eastAsia="Times New Roman" w:hAnsi="Tahoma" w:cs="Tahoma"/>
          <w:color w:val="0B0C0C"/>
          <w:lang w:eastAsia="en-GB"/>
        </w:rPr>
        <w:t xml:space="preserve"> mixing</w:t>
      </w:r>
      <w:r w:rsidR="00BE6C90" w:rsidRPr="004F755F">
        <w:rPr>
          <w:rFonts w:ascii="Tahoma" w:eastAsia="Times New Roman" w:hAnsi="Tahoma" w:cs="Tahoma"/>
          <w:color w:val="0B0C0C"/>
          <w:lang w:eastAsia="en-GB"/>
        </w:rPr>
        <w:t xml:space="preserve"> with other groups</w:t>
      </w:r>
      <w:r w:rsidR="00DA2D89" w:rsidRPr="004F755F">
        <w:rPr>
          <w:rFonts w:ascii="Tahoma" w:eastAsia="Times New Roman" w:hAnsi="Tahoma" w:cs="Tahoma"/>
          <w:color w:val="0B0C0C"/>
          <w:lang w:eastAsia="en-GB"/>
        </w:rPr>
        <w:t>.</w:t>
      </w:r>
      <w:r w:rsidR="00E11D17"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The</w:t>
      </w:r>
      <w:r w:rsidR="00703650" w:rsidRPr="004F755F">
        <w:rPr>
          <w:rFonts w:ascii="Tahoma" w:eastAsia="Times New Roman" w:hAnsi="Tahoma" w:cs="Tahoma"/>
          <w:color w:val="0B0C0C"/>
          <w:lang w:eastAsia="en-GB"/>
        </w:rPr>
        <w:t xml:space="preserve"> group limit</w:t>
      </w:r>
      <w:r w:rsidR="00EB7970" w:rsidRPr="004F755F">
        <w:rPr>
          <w:rFonts w:ascii="Tahoma" w:eastAsia="Times New Roman" w:hAnsi="Tahoma" w:cs="Tahoma"/>
          <w:color w:val="0B0C0C"/>
          <w:lang w:eastAsia="en-GB"/>
        </w:rPr>
        <w:t xml:space="preserve"> do</w:t>
      </w:r>
      <w:r w:rsidR="0017123C">
        <w:rPr>
          <w:rFonts w:ascii="Tahoma" w:eastAsia="Times New Roman" w:hAnsi="Tahoma" w:cs="Tahoma"/>
          <w:color w:val="0B0C0C"/>
          <w:lang w:eastAsia="en-GB"/>
        </w:rPr>
        <w:t>es</w:t>
      </w:r>
      <w:r w:rsidR="00EB7970" w:rsidRPr="004F755F">
        <w:rPr>
          <w:rFonts w:ascii="Tahoma" w:eastAsia="Times New Roman" w:hAnsi="Tahoma" w:cs="Tahoma"/>
          <w:color w:val="0B0C0C"/>
          <w:lang w:eastAsia="en-GB"/>
        </w:rPr>
        <w:t xml:space="preserve"> not stop people </w:t>
      </w:r>
      <w:r w:rsidR="00DA2D89" w:rsidRPr="004F755F">
        <w:rPr>
          <w:rFonts w:ascii="Tahoma" w:eastAsia="Times New Roman" w:hAnsi="Tahoma" w:cs="Tahoma"/>
          <w:color w:val="0B0C0C"/>
          <w:lang w:eastAsia="en-GB"/>
        </w:rPr>
        <w:t>saying hello, waving</w:t>
      </w:r>
      <w:r w:rsidR="004F7F4C" w:rsidRPr="004F755F">
        <w:rPr>
          <w:rFonts w:ascii="Tahoma" w:eastAsia="Times New Roman" w:hAnsi="Tahoma" w:cs="Tahoma"/>
          <w:color w:val="0B0C0C"/>
          <w:lang w:eastAsia="en-GB"/>
        </w:rPr>
        <w:t>, smiling</w:t>
      </w:r>
      <w:r w:rsidR="001F4045" w:rsidRPr="004F755F">
        <w:rPr>
          <w:rFonts w:ascii="Tahoma" w:eastAsia="Times New Roman" w:hAnsi="Tahoma" w:cs="Tahoma"/>
          <w:color w:val="0B0C0C"/>
          <w:lang w:eastAsia="en-GB"/>
        </w:rPr>
        <w:t>,</w:t>
      </w:r>
      <w:r w:rsidR="004F7F4C" w:rsidRPr="004F755F">
        <w:rPr>
          <w:rFonts w:ascii="Tahoma" w:eastAsia="Times New Roman" w:hAnsi="Tahoma" w:cs="Tahoma"/>
          <w:color w:val="0B0C0C"/>
          <w:lang w:eastAsia="en-GB"/>
        </w:rPr>
        <w:t xml:space="preserve"> or </w:t>
      </w:r>
      <w:r w:rsidR="00EB7970" w:rsidRPr="004F755F">
        <w:rPr>
          <w:rFonts w:ascii="Tahoma" w:eastAsia="Times New Roman" w:hAnsi="Tahoma" w:cs="Tahoma"/>
          <w:color w:val="0B0C0C"/>
          <w:lang w:eastAsia="en-GB"/>
        </w:rPr>
        <w:t>convers</w:t>
      </w:r>
      <w:r w:rsidR="0079257D" w:rsidRPr="004F755F">
        <w:rPr>
          <w:rFonts w:ascii="Tahoma" w:eastAsia="Times New Roman" w:hAnsi="Tahoma" w:cs="Tahoma"/>
          <w:color w:val="0B0C0C"/>
          <w:lang w:eastAsia="en-GB"/>
        </w:rPr>
        <w:t>ing</w:t>
      </w:r>
      <w:r w:rsidR="00DD7814">
        <w:rPr>
          <w:rFonts w:ascii="Tahoma" w:eastAsia="Times New Roman" w:hAnsi="Tahoma" w:cs="Tahoma"/>
          <w:color w:val="0B0C0C"/>
          <w:lang w:eastAsia="en-GB"/>
        </w:rPr>
        <w:t xml:space="preserve"> briefly</w:t>
      </w:r>
      <w:r w:rsidR="00EB7970" w:rsidRPr="004F755F">
        <w:rPr>
          <w:rFonts w:ascii="Tahoma" w:eastAsia="Times New Roman" w:hAnsi="Tahoma" w:cs="Tahoma"/>
          <w:color w:val="0B0C0C"/>
          <w:lang w:eastAsia="en-GB"/>
        </w:rPr>
        <w:t xml:space="preserve"> in the way many are now used to doing while social distancing in the street, shops or at work</w:t>
      </w:r>
      <w:r w:rsidR="00B25723" w:rsidRPr="004F755F">
        <w:rPr>
          <w:rFonts w:ascii="Tahoma" w:eastAsia="Times New Roman" w:hAnsi="Tahoma" w:cs="Tahoma"/>
          <w:color w:val="0B0C0C"/>
          <w:lang w:eastAsia="en-GB"/>
        </w:rPr>
        <w:t>. However,</w:t>
      </w:r>
      <w:r w:rsidR="009865A1" w:rsidRPr="004F755F">
        <w:rPr>
          <w:rFonts w:ascii="Tahoma" w:eastAsia="Times New Roman" w:hAnsi="Tahoma" w:cs="Tahoma"/>
          <w:color w:val="0B0C0C"/>
          <w:lang w:eastAsia="en-GB"/>
        </w:rPr>
        <w:t xml:space="preserve"> </w:t>
      </w:r>
      <w:r w:rsidR="00703650" w:rsidRPr="004F755F">
        <w:rPr>
          <w:rFonts w:ascii="Tahoma" w:eastAsia="Times New Roman" w:hAnsi="Tahoma" w:cs="Tahoma"/>
          <w:color w:val="0B0C0C"/>
          <w:lang w:eastAsia="en-GB"/>
        </w:rPr>
        <w:t xml:space="preserve">an </w:t>
      </w:r>
      <w:r w:rsidR="00703650" w:rsidRPr="004F755F">
        <w:rPr>
          <w:rFonts w:ascii="Tahoma" w:eastAsia="Times New Roman" w:hAnsi="Tahoma" w:cs="Tahoma"/>
          <w:b/>
          <w:bCs/>
          <w:color w:val="0B0C0C"/>
          <w:lang w:eastAsia="en-GB"/>
        </w:rPr>
        <w:t>individual</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in one group </w:t>
      </w:r>
      <w:r w:rsidR="00B25723" w:rsidRPr="004F755F">
        <w:rPr>
          <w:rFonts w:ascii="Tahoma" w:eastAsia="Times New Roman" w:hAnsi="Tahoma" w:cs="Tahoma"/>
          <w:color w:val="0B0C0C"/>
          <w:lang w:eastAsia="en-GB"/>
        </w:rPr>
        <w:t>may</w:t>
      </w:r>
      <w:r w:rsidR="00103429" w:rsidRPr="004F755F">
        <w:rPr>
          <w:rFonts w:ascii="Tahoma" w:eastAsia="Times New Roman" w:hAnsi="Tahoma" w:cs="Tahoma"/>
          <w:color w:val="0B0C0C"/>
          <w:lang w:eastAsia="en-GB"/>
        </w:rPr>
        <w:t xml:space="preserve"> not join</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another group </w:t>
      </w:r>
      <w:r w:rsidR="00E055EF">
        <w:rPr>
          <w:rFonts w:ascii="Tahoma" w:eastAsia="Times New Roman" w:hAnsi="Tahoma" w:cs="Tahoma"/>
          <w:color w:val="0B0C0C"/>
          <w:lang w:eastAsia="en-GB"/>
        </w:rPr>
        <w:t>during</w:t>
      </w:r>
      <w:r w:rsidR="00103429" w:rsidRPr="004F755F">
        <w:rPr>
          <w:rFonts w:ascii="Tahoma" w:eastAsia="Times New Roman" w:hAnsi="Tahoma" w:cs="Tahoma"/>
          <w:color w:val="0B0C0C"/>
          <w:lang w:eastAsia="en-GB"/>
        </w:rPr>
        <w:t xml:space="preserve"> an activity</w:t>
      </w:r>
      <w:r w:rsidR="0017123C">
        <w:rPr>
          <w:rFonts w:ascii="Tahoma" w:eastAsia="Times New Roman" w:hAnsi="Tahoma" w:cs="Tahoma"/>
          <w:color w:val="0B0C0C"/>
          <w:lang w:eastAsia="en-GB"/>
        </w:rPr>
        <w:t xml:space="preserve"> or event</w:t>
      </w:r>
      <w:r w:rsidR="00B25723" w:rsidRPr="004F755F">
        <w:rPr>
          <w:rFonts w:ascii="Tahoma" w:eastAsia="Times New Roman" w:hAnsi="Tahoma" w:cs="Tahoma"/>
          <w:color w:val="0B0C0C"/>
          <w:lang w:eastAsia="en-GB"/>
        </w:rPr>
        <w:t xml:space="preserve">, </w:t>
      </w:r>
      <w:r w:rsidR="00C870B3" w:rsidRPr="004F755F">
        <w:rPr>
          <w:rFonts w:ascii="Tahoma" w:eastAsia="Times New Roman" w:hAnsi="Tahoma" w:cs="Tahoma"/>
          <w:color w:val="0B0C0C"/>
          <w:lang w:eastAsia="en-GB"/>
        </w:rPr>
        <w:t>just as</w:t>
      </w:r>
      <w:r w:rsidR="00B25723" w:rsidRPr="004F755F">
        <w:rPr>
          <w:rFonts w:ascii="Tahoma" w:eastAsia="Times New Roman" w:hAnsi="Tahoma" w:cs="Tahoma"/>
          <w:color w:val="0B0C0C"/>
          <w:lang w:eastAsia="en-GB"/>
        </w:rPr>
        <w:t xml:space="preserve"> people in restaurants may not join another table</w:t>
      </w:r>
      <w:r w:rsidR="0079257D" w:rsidRPr="004F755F">
        <w:rPr>
          <w:rFonts w:ascii="Tahoma" w:eastAsia="Times New Roman" w:hAnsi="Tahoma" w:cs="Tahoma"/>
          <w:color w:val="0B0C0C"/>
          <w:lang w:eastAsia="en-GB"/>
        </w:rPr>
        <w:t>. A</w:t>
      </w:r>
      <w:r w:rsidR="00703650" w:rsidRPr="004F755F">
        <w:rPr>
          <w:rFonts w:ascii="Tahoma" w:eastAsia="Times New Roman" w:hAnsi="Tahoma" w:cs="Tahoma"/>
          <w:color w:val="0B0C0C"/>
          <w:lang w:eastAsia="en-GB"/>
        </w:rPr>
        <w:t xml:space="preserve">n </w:t>
      </w:r>
      <w:r w:rsidR="00703650" w:rsidRPr="004F755F">
        <w:rPr>
          <w:rFonts w:ascii="Tahoma" w:eastAsia="Times New Roman" w:hAnsi="Tahoma" w:cs="Tahoma"/>
          <w:b/>
          <w:bCs/>
          <w:color w:val="0B0C0C"/>
          <w:lang w:eastAsia="en-GB"/>
        </w:rPr>
        <w:t>event organiser</w:t>
      </w:r>
      <w:r w:rsidR="00703650" w:rsidRPr="004F755F">
        <w:rPr>
          <w:rFonts w:ascii="Tahoma" w:eastAsia="Times New Roman" w:hAnsi="Tahoma" w:cs="Tahoma"/>
          <w:color w:val="0B0C0C"/>
          <w:lang w:eastAsia="en-GB"/>
        </w:rPr>
        <w:t xml:space="preserve"> </w:t>
      </w:r>
      <w:r w:rsidR="00703650" w:rsidRPr="004F755F">
        <w:rPr>
          <w:rFonts w:ascii="Tahoma" w:hAnsi="Tahoma" w:cs="Tahoma"/>
        </w:rPr>
        <w:t xml:space="preserve">should ask </w:t>
      </w:r>
      <w:r w:rsidR="00703650" w:rsidRPr="004F755F">
        <w:rPr>
          <w:rFonts w:ascii="Tahoma" w:hAnsi="Tahoma" w:cs="Tahoma"/>
          <w:b/>
          <w:bCs/>
        </w:rPr>
        <w:t>individuals</w:t>
      </w:r>
      <w:r w:rsidR="00703650" w:rsidRPr="004F755F">
        <w:rPr>
          <w:rFonts w:ascii="Tahoma" w:hAnsi="Tahoma" w:cs="Tahoma"/>
        </w:rPr>
        <w:t xml:space="preserve"> who attempt to mingle with another group to stop.</w:t>
      </w:r>
      <w:r w:rsidR="00103429"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 xml:space="preserve"> Common sense can be applied. </w:t>
      </w:r>
    </w:p>
    <w:p w14:paraId="23B46AD9" w14:textId="73E72BAC" w:rsidR="00467A7D" w:rsidRPr="00745FCC" w:rsidRDefault="00D753DC" w:rsidP="00467A7D">
      <w:pPr>
        <w:shd w:val="clear" w:color="auto" w:fill="FFFFFF"/>
        <w:spacing w:before="300" w:after="300" w:line="240" w:lineRule="auto"/>
        <w:rPr>
          <w:rFonts w:ascii="Tahoma" w:eastAsia="Times New Roman" w:hAnsi="Tahoma" w:cs="Tahoma"/>
          <w:b/>
          <w:bCs/>
          <w:color w:val="0B0C0C"/>
          <w:sz w:val="24"/>
          <w:szCs w:val="24"/>
          <w:lang w:eastAsia="en-GB"/>
        </w:rPr>
      </w:pPr>
      <w:r w:rsidRPr="00745FCC">
        <w:rPr>
          <w:rFonts w:ascii="Tahoma" w:eastAsia="Times New Roman" w:hAnsi="Tahoma" w:cs="Tahoma"/>
          <w:b/>
          <w:bCs/>
          <w:color w:val="0B0C0C"/>
          <w:sz w:val="24"/>
          <w:szCs w:val="24"/>
          <w:lang w:eastAsia="en-GB"/>
        </w:rPr>
        <w:t xml:space="preserve">B. Group </w:t>
      </w:r>
      <w:r w:rsidR="00D61F33" w:rsidRPr="00745FCC">
        <w:rPr>
          <w:rFonts w:ascii="Tahoma" w:eastAsia="Times New Roman" w:hAnsi="Tahoma" w:cs="Tahoma"/>
          <w:b/>
          <w:bCs/>
          <w:color w:val="0B0C0C"/>
          <w:sz w:val="24"/>
          <w:szCs w:val="24"/>
          <w:lang w:eastAsia="en-GB"/>
        </w:rPr>
        <w:t xml:space="preserve">social </w:t>
      </w:r>
      <w:r w:rsidR="0067417C">
        <w:rPr>
          <w:rFonts w:ascii="Tahoma" w:eastAsia="Times New Roman" w:hAnsi="Tahoma" w:cs="Tahoma"/>
          <w:b/>
          <w:bCs/>
          <w:color w:val="0B0C0C"/>
          <w:sz w:val="24"/>
          <w:szCs w:val="24"/>
          <w:lang w:eastAsia="en-GB"/>
        </w:rPr>
        <w:t>interaction</w:t>
      </w:r>
      <w:r w:rsidR="00D61F33" w:rsidRPr="00745FCC">
        <w:rPr>
          <w:rFonts w:ascii="Tahoma" w:eastAsia="Times New Roman" w:hAnsi="Tahoma" w:cs="Tahoma"/>
          <w:b/>
          <w:bCs/>
          <w:color w:val="0B0C0C"/>
          <w:sz w:val="24"/>
          <w:szCs w:val="24"/>
          <w:lang w:eastAsia="en-GB"/>
        </w:rPr>
        <w:t xml:space="preserve"> requirements</w:t>
      </w:r>
      <w:r w:rsidR="00467A7D" w:rsidRPr="00745FCC">
        <w:rPr>
          <w:rFonts w:ascii="Tahoma" w:eastAsia="Times New Roman" w:hAnsi="Tahoma" w:cs="Tahoma"/>
          <w:b/>
          <w:bCs/>
          <w:color w:val="0B0C0C"/>
          <w:sz w:val="24"/>
          <w:szCs w:val="24"/>
          <w:lang w:eastAsia="en-GB"/>
        </w:rPr>
        <w:t>:</w:t>
      </w:r>
    </w:p>
    <w:p w14:paraId="4F7B8C7B" w14:textId="691287F6" w:rsidR="00070CF9" w:rsidRDefault="00F0209E"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4F755F">
        <w:rPr>
          <w:rFonts w:ascii="Tahoma" w:eastAsia="Times New Roman" w:hAnsi="Tahoma" w:cs="Tahoma"/>
          <w:lang w:val="en-US"/>
        </w:rPr>
        <w:t>The aim is to contain risk of virus spread to small groups.</w:t>
      </w:r>
      <w:r>
        <w:rPr>
          <w:rFonts w:ascii="Tahoma" w:eastAsia="Times New Roman" w:hAnsi="Tahoma" w:cs="Tahoma"/>
          <w:lang w:val="en-US"/>
        </w:rPr>
        <w:t xml:space="preserve"> </w:t>
      </w:r>
      <w:r w:rsidR="00EB4356" w:rsidRPr="00891D88">
        <w:rPr>
          <w:rFonts w:ascii="Tahoma" w:eastAsia="Times New Roman" w:hAnsi="Tahoma" w:cs="Tahoma"/>
          <w:lang w:val="en-US"/>
        </w:rPr>
        <w:t xml:space="preserve">In general people are </w:t>
      </w:r>
      <w:r>
        <w:rPr>
          <w:rFonts w:ascii="Tahoma" w:eastAsia="Times New Roman" w:hAnsi="Tahoma" w:cs="Tahoma"/>
          <w:lang w:val="en-US"/>
        </w:rPr>
        <w:t xml:space="preserve">therefore </w:t>
      </w:r>
      <w:r w:rsidR="00EB4356" w:rsidRPr="00891D88">
        <w:rPr>
          <w:rFonts w:ascii="Tahoma" w:eastAsia="Times New Roman" w:hAnsi="Tahoma" w:cs="Tahoma"/>
          <w:lang w:val="en-US"/>
        </w:rPr>
        <w:t xml:space="preserve">being advised to only </w:t>
      </w:r>
      <w:r w:rsidR="00934552">
        <w:rPr>
          <w:rFonts w:ascii="Tahoma" w:eastAsia="Times New Roman" w:hAnsi="Tahoma" w:cs="Tahoma"/>
          <w:lang w:val="en-US"/>
        </w:rPr>
        <w:t>socialise</w:t>
      </w:r>
      <w:r w:rsidR="00EB4356" w:rsidRPr="00891D88">
        <w:rPr>
          <w:rFonts w:ascii="Tahoma" w:eastAsia="Times New Roman" w:hAnsi="Tahoma" w:cs="Tahoma"/>
          <w:lang w:val="en-US"/>
        </w:rPr>
        <w:t xml:space="preserve"> in a group of </w:t>
      </w:r>
      <w:r w:rsidR="00DD7814">
        <w:rPr>
          <w:rFonts w:ascii="Tahoma" w:eastAsia="Times New Roman" w:hAnsi="Tahoma" w:cs="Tahoma"/>
          <w:lang w:val="en-US"/>
        </w:rPr>
        <w:t xml:space="preserve">up to </w:t>
      </w:r>
      <w:r w:rsidR="00EB4356" w:rsidRPr="00891D88">
        <w:rPr>
          <w:rFonts w:ascii="Tahoma" w:eastAsia="Times New Roman" w:hAnsi="Tahoma" w:cs="Tahoma"/>
          <w:lang w:val="en-US"/>
        </w:rPr>
        <w:t>6</w:t>
      </w:r>
      <w:r w:rsidR="009C18C3">
        <w:rPr>
          <w:rFonts w:ascii="Tahoma" w:eastAsia="Times New Roman" w:hAnsi="Tahoma" w:cs="Tahoma"/>
          <w:lang w:val="en-US"/>
        </w:rPr>
        <w:t>,</w:t>
      </w:r>
      <w:r w:rsidR="00EB4356" w:rsidRPr="00891D88">
        <w:rPr>
          <w:rFonts w:ascii="Tahoma" w:eastAsia="Times New Roman" w:hAnsi="Tahoma" w:cs="Tahoma"/>
          <w:lang w:val="en-US"/>
        </w:rPr>
        <w:t xml:space="preserve"> following social distancing guidelines as far as possible.</w:t>
      </w:r>
      <w:r w:rsidR="00B95CC5">
        <w:rPr>
          <w:rFonts w:ascii="Tahoma" w:eastAsia="Times New Roman" w:hAnsi="Tahoma" w:cs="Tahoma"/>
          <w:lang w:val="en-US"/>
        </w:rPr>
        <w:t xml:space="preserve"> Covid -19 secure </w:t>
      </w:r>
      <w:r>
        <w:rPr>
          <w:rFonts w:ascii="Tahoma" w:eastAsia="Times New Roman" w:hAnsi="Tahoma" w:cs="Tahoma"/>
          <w:lang w:val="en-US"/>
        </w:rPr>
        <w:t>Community Halls</w:t>
      </w:r>
      <w:r w:rsidR="00B95CC5">
        <w:rPr>
          <w:rFonts w:ascii="Tahoma" w:eastAsia="Times New Roman" w:hAnsi="Tahoma" w:cs="Tahoma"/>
          <w:lang w:val="en-US"/>
        </w:rPr>
        <w:t xml:space="preserve"> can host more than 6 people, subject to their own capacity limits</w:t>
      </w:r>
      <w:r w:rsidR="00077B48">
        <w:rPr>
          <w:rFonts w:ascii="Tahoma" w:eastAsia="Times New Roman" w:hAnsi="Tahoma" w:cs="Tahoma"/>
          <w:lang w:val="en-US"/>
        </w:rPr>
        <w:t>. If people attend in groups</w:t>
      </w:r>
      <w:r w:rsidR="00E2141E">
        <w:rPr>
          <w:rFonts w:ascii="Tahoma" w:eastAsia="Times New Roman" w:hAnsi="Tahoma" w:cs="Tahoma"/>
          <w:lang w:val="en-US"/>
        </w:rPr>
        <w:t>, or groups of up to 6 are formed at an activity,</w:t>
      </w:r>
      <w:r w:rsidR="00077B48">
        <w:rPr>
          <w:rFonts w:ascii="Tahoma" w:eastAsia="Times New Roman" w:hAnsi="Tahoma" w:cs="Tahoma"/>
          <w:lang w:val="en-US"/>
        </w:rPr>
        <w:t xml:space="preserve"> </w:t>
      </w:r>
      <w:r w:rsidR="00F1355F">
        <w:rPr>
          <w:rFonts w:ascii="Tahoma" w:eastAsia="Times New Roman" w:hAnsi="Tahoma" w:cs="Tahoma"/>
          <w:lang w:val="en-US"/>
        </w:rPr>
        <w:t xml:space="preserve">they </w:t>
      </w:r>
      <w:r w:rsidR="00077B48">
        <w:rPr>
          <w:rFonts w:ascii="Tahoma" w:eastAsia="Times New Roman" w:hAnsi="Tahoma" w:cs="Tahoma"/>
          <w:lang w:val="en-US"/>
        </w:rPr>
        <w:t xml:space="preserve">must not mingle </w:t>
      </w:r>
      <w:r w:rsidR="00F1355F">
        <w:rPr>
          <w:rFonts w:ascii="Tahoma" w:eastAsia="Times New Roman" w:hAnsi="Tahoma" w:cs="Tahoma"/>
          <w:lang w:val="en-US"/>
        </w:rPr>
        <w:t xml:space="preserve">(or mix) </w:t>
      </w:r>
      <w:r w:rsidR="00077B48">
        <w:rPr>
          <w:rFonts w:ascii="Tahoma" w:eastAsia="Times New Roman" w:hAnsi="Tahoma" w:cs="Tahoma"/>
          <w:lang w:val="en-US"/>
        </w:rPr>
        <w:t>with other groups.</w:t>
      </w:r>
      <w:r w:rsidR="00EB4356" w:rsidRPr="00891D88">
        <w:rPr>
          <w:rFonts w:ascii="Tahoma" w:eastAsia="Times New Roman" w:hAnsi="Tahoma" w:cs="Tahoma"/>
          <w:lang w:val="en-US"/>
        </w:rPr>
        <w:t xml:space="preserve">  </w:t>
      </w:r>
    </w:p>
    <w:p w14:paraId="33333313" w14:textId="545E93EE" w:rsidR="00EB4356" w:rsidRDefault="00EB4356"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91D88">
        <w:rPr>
          <w:rFonts w:ascii="Tahoma" w:eastAsia="Times New Roman" w:hAnsi="Tahoma" w:cs="Tahoma"/>
          <w:lang w:val="en-US"/>
        </w:rPr>
        <w:t xml:space="preserve">Those in single adult households can form a support bubble with another household. A “linked household” can be formed between a single adult with children and another </w:t>
      </w:r>
      <w:r w:rsidR="003C71D2" w:rsidRPr="00891D88">
        <w:rPr>
          <w:rFonts w:ascii="Tahoma" w:eastAsia="Times New Roman" w:hAnsi="Tahoma" w:cs="Tahoma"/>
          <w:lang w:val="en-US"/>
        </w:rPr>
        <w:t>household but</w:t>
      </w:r>
      <w:r w:rsidRPr="00891D88">
        <w:rPr>
          <w:rFonts w:ascii="Tahoma" w:eastAsia="Times New Roman" w:hAnsi="Tahoma" w:cs="Tahoma"/>
          <w:lang w:val="en-US"/>
        </w:rPr>
        <w:t xml:space="preserve"> cannot be changed.  </w:t>
      </w:r>
      <w:r w:rsidRPr="00891D88">
        <w:rPr>
          <w:rFonts w:ascii="Tahoma" w:hAnsi="Tahoma" w:cs="Tahoma"/>
        </w:rPr>
        <w:t>“Qualifying groups” can be larger than 6 where a “support bubble” or “linked household” has been formed with another household, or a single household is composed of more than 6 people.</w:t>
      </w:r>
      <w:r w:rsidRPr="00891D88">
        <w:rPr>
          <w:rFonts w:ascii="Tahoma" w:eastAsia="Times New Roman" w:hAnsi="Tahoma" w:cs="Tahoma"/>
          <w:lang w:val="en-US"/>
        </w:rPr>
        <w:t xml:space="preserve"> </w:t>
      </w:r>
    </w:p>
    <w:p w14:paraId="2BAFE7B2" w14:textId="67548BDC" w:rsidR="00707906" w:rsidRPr="00707906" w:rsidRDefault="00707906" w:rsidP="00707906">
      <w:pPr>
        <w:widowControl w:val="0"/>
        <w:autoSpaceDE w:val="0"/>
        <w:autoSpaceDN w:val="0"/>
        <w:adjustRightInd w:val="0"/>
        <w:spacing w:after="0" w:line="240" w:lineRule="auto"/>
        <w:rPr>
          <w:rFonts w:ascii="Tahoma" w:hAnsi="Tahoma" w:cs="Tahoma"/>
        </w:rPr>
      </w:pPr>
      <w:r w:rsidRPr="00707906">
        <w:rPr>
          <w:rFonts w:ascii="Tahoma" w:hAnsi="Tahoma" w:cs="Tahoma"/>
        </w:rPr>
        <w:t xml:space="preserve">Space requirements may be difficult to determine in advance of occasional events, whereas for regular activities this is likely to be less of a problem: This is because there is a tension with the advice to individuals, which is that they should limit their social interactions with anyone they do not live with. Consequently, even if people attend in a group of </w:t>
      </w:r>
      <w:r w:rsidR="00D2466E">
        <w:rPr>
          <w:rFonts w:ascii="Tahoma" w:hAnsi="Tahoma" w:cs="Tahoma"/>
        </w:rPr>
        <w:t xml:space="preserve">up to </w:t>
      </w:r>
      <w:r w:rsidRPr="00707906">
        <w:rPr>
          <w:rFonts w:ascii="Tahoma" w:hAnsi="Tahoma" w:cs="Tahoma"/>
        </w:rPr>
        <w:t xml:space="preserve">6, if those in the group are from different households they may still require sufficient space for social distancing from others within their group, especially if over 70 or shielding. Organisers can therefore ask whether social distancing is needed </w:t>
      </w:r>
      <w:r w:rsidRPr="00707906">
        <w:rPr>
          <w:rFonts w:ascii="Tahoma" w:hAnsi="Tahoma" w:cs="Tahoma"/>
          <w:i/>
          <w:iCs/>
        </w:rPr>
        <w:t>within</w:t>
      </w:r>
      <w:r w:rsidRPr="00707906">
        <w:rPr>
          <w:rFonts w:ascii="Tahoma" w:hAnsi="Tahoma" w:cs="Tahoma"/>
        </w:rPr>
        <w:t xml:space="preserve"> a group, so that when an activity is being booked or people are being seated, sufficient space is made available.  </w:t>
      </w:r>
    </w:p>
    <w:p w14:paraId="4F849B0A" w14:textId="77777777" w:rsidR="00707906" w:rsidRDefault="00707906" w:rsidP="008471D7">
      <w:pPr>
        <w:widowControl w:val="0"/>
        <w:autoSpaceDE w:val="0"/>
        <w:autoSpaceDN w:val="0"/>
        <w:adjustRightInd w:val="0"/>
        <w:spacing w:after="0" w:line="240" w:lineRule="auto"/>
        <w:contextualSpacing/>
        <w:rPr>
          <w:rFonts w:ascii="Tahoma" w:eastAsia="Times New Roman" w:hAnsi="Tahoma" w:cs="Tahoma"/>
          <w:color w:val="0B0C0C"/>
          <w:lang w:eastAsia="en-GB"/>
        </w:rPr>
      </w:pPr>
    </w:p>
    <w:p w14:paraId="48403BA5" w14:textId="4770DABF" w:rsidR="008471D7" w:rsidRDefault="004426D7" w:rsidP="008471D7">
      <w:pPr>
        <w:widowControl w:val="0"/>
        <w:autoSpaceDE w:val="0"/>
        <w:autoSpaceDN w:val="0"/>
        <w:adjustRightInd w:val="0"/>
        <w:spacing w:after="0" w:line="240" w:lineRule="auto"/>
        <w:contextualSpacing/>
        <w:rPr>
          <w:rFonts w:ascii="Tahoma" w:eastAsia="Calibri" w:hAnsi="Tahoma" w:cs="Tahoma"/>
        </w:rPr>
      </w:pPr>
      <w:r w:rsidRPr="000C309F">
        <w:rPr>
          <w:rFonts w:ascii="Tahoma" w:eastAsia="Times New Roman" w:hAnsi="Tahoma" w:cs="Tahoma"/>
          <w:color w:val="0B0C0C"/>
          <w:lang w:eastAsia="en-GB"/>
        </w:rPr>
        <w:t>The exceptions</w:t>
      </w:r>
      <w:r w:rsidR="00EB4356">
        <w:rPr>
          <w:rFonts w:ascii="Tahoma" w:eastAsia="Times New Roman" w:hAnsi="Tahoma" w:cs="Tahoma"/>
          <w:color w:val="0B0C0C"/>
          <w:lang w:eastAsia="en-GB"/>
        </w:rPr>
        <w:t xml:space="preserve"> </w:t>
      </w:r>
      <w:r w:rsidRPr="000C309F">
        <w:rPr>
          <w:rFonts w:ascii="Tahoma" w:eastAsia="Times New Roman" w:hAnsi="Tahoma" w:cs="Tahoma"/>
          <w:color w:val="0B0C0C"/>
          <w:lang w:eastAsia="en-GB"/>
        </w:rPr>
        <w:t>are listed below.</w:t>
      </w:r>
      <w:r w:rsidR="00043F98">
        <w:rPr>
          <w:rFonts w:ascii="Tahoma" w:eastAsia="Times New Roman" w:hAnsi="Tahoma" w:cs="Tahoma"/>
          <w:color w:val="0B0C0C"/>
          <w:lang w:eastAsia="en-GB"/>
        </w:rPr>
        <w:t xml:space="preserve"> T</w:t>
      </w:r>
      <w:r w:rsidR="00B2597F" w:rsidRPr="000C309F">
        <w:rPr>
          <w:rFonts w:ascii="Tahoma" w:eastAsia="Times New Roman" w:hAnsi="Tahoma" w:cs="Tahoma"/>
          <w:color w:val="0B0C0C"/>
          <w:lang w:eastAsia="en-GB"/>
        </w:rPr>
        <w:t xml:space="preserve">he </w:t>
      </w:r>
      <w:r w:rsidR="003B0CC1" w:rsidRPr="000C309F">
        <w:rPr>
          <w:rFonts w:ascii="Tahoma" w:eastAsia="Times New Roman" w:hAnsi="Tahoma" w:cs="Tahoma"/>
          <w:color w:val="0B0C0C"/>
          <w:lang w:eastAsia="en-GB"/>
        </w:rPr>
        <w:t>limit</w:t>
      </w:r>
      <w:r w:rsidR="00B2597F" w:rsidRPr="000C309F">
        <w:rPr>
          <w:rFonts w:ascii="Tahoma" w:eastAsia="Times New Roman" w:hAnsi="Tahoma" w:cs="Tahoma"/>
          <w:color w:val="0B0C0C"/>
          <w:lang w:eastAsia="en-GB"/>
        </w:rPr>
        <w:t xml:space="preserve"> on group size </w:t>
      </w:r>
      <w:r w:rsidR="00B863EA">
        <w:rPr>
          <w:rFonts w:ascii="Tahoma" w:eastAsia="Times New Roman" w:hAnsi="Tahoma" w:cs="Tahoma"/>
          <w:color w:val="0B0C0C"/>
          <w:lang w:eastAsia="en-GB"/>
        </w:rPr>
        <w:t>of</w:t>
      </w:r>
      <w:r w:rsidR="003B0CC1" w:rsidRPr="000C309F">
        <w:rPr>
          <w:rFonts w:ascii="Tahoma" w:eastAsia="Times New Roman" w:hAnsi="Tahoma" w:cs="Tahoma"/>
          <w:color w:val="0B0C0C"/>
          <w:lang w:eastAsia="en-GB"/>
        </w:rPr>
        <w:t xml:space="preserve"> 6 </w:t>
      </w:r>
      <w:r w:rsidR="00B863EA">
        <w:rPr>
          <w:rFonts w:ascii="Tahoma" w:eastAsia="Times New Roman" w:hAnsi="Tahoma" w:cs="Tahoma"/>
          <w:color w:val="0B0C0C"/>
          <w:lang w:eastAsia="en-GB"/>
        </w:rPr>
        <w:t>has</w:t>
      </w:r>
      <w:r w:rsidR="00043F98">
        <w:rPr>
          <w:rFonts w:ascii="Tahoma" w:eastAsia="Times New Roman" w:hAnsi="Tahoma" w:cs="Tahoma"/>
          <w:color w:val="0B0C0C"/>
          <w:lang w:eastAsia="en-GB"/>
        </w:rPr>
        <w:t>, however,</w:t>
      </w:r>
      <w:r w:rsidR="00B863EA">
        <w:rPr>
          <w:rFonts w:ascii="Tahoma" w:eastAsia="Times New Roman" w:hAnsi="Tahoma" w:cs="Tahoma"/>
          <w:color w:val="0B0C0C"/>
          <w:lang w:eastAsia="en-GB"/>
        </w:rPr>
        <w:t xml:space="preserve"> been introduced</w:t>
      </w:r>
      <w:r w:rsidR="00B2597F" w:rsidRPr="000C309F">
        <w:rPr>
          <w:rFonts w:ascii="Tahoma" w:eastAsia="Times New Roman" w:hAnsi="Tahoma" w:cs="Tahoma"/>
          <w:color w:val="0B0C0C"/>
          <w:lang w:eastAsia="en-GB"/>
        </w:rPr>
        <w:t xml:space="preserve"> to limit the spread of infection</w:t>
      </w:r>
      <w:r w:rsidR="00E412A1" w:rsidRPr="000C309F">
        <w:rPr>
          <w:rFonts w:ascii="Tahoma" w:eastAsia="Times New Roman" w:hAnsi="Tahoma" w:cs="Tahoma"/>
          <w:color w:val="0B0C0C"/>
          <w:lang w:eastAsia="en-GB"/>
        </w:rPr>
        <w:t xml:space="preserve">. Consequently, </w:t>
      </w:r>
      <w:r w:rsidR="007612B9" w:rsidRPr="000C309F">
        <w:rPr>
          <w:rFonts w:ascii="Tahoma" w:eastAsia="Times New Roman" w:hAnsi="Tahoma" w:cs="Tahoma"/>
          <w:color w:val="0B0C0C"/>
          <w:lang w:eastAsia="en-GB"/>
        </w:rPr>
        <w:t>even where a</w:t>
      </w:r>
      <w:r w:rsidR="00B863EA">
        <w:rPr>
          <w:rFonts w:ascii="Tahoma" w:eastAsia="Times New Roman" w:hAnsi="Tahoma" w:cs="Tahoma"/>
          <w:color w:val="0B0C0C"/>
          <w:lang w:eastAsia="en-GB"/>
        </w:rPr>
        <w:t>n activity</w:t>
      </w:r>
      <w:r w:rsidR="007612B9" w:rsidRPr="000C309F">
        <w:rPr>
          <w:rFonts w:ascii="Tahoma" w:eastAsia="Times New Roman" w:hAnsi="Tahoma" w:cs="Tahoma"/>
          <w:color w:val="0B0C0C"/>
          <w:lang w:eastAsia="en-GB"/>
        </w:rPr>
        <w:t xml:space="preserve"> </w:t>
      </w:r>
      <w:r w:rsidR="00E412A1" w:rsidRPr="000C309F">
        <w:rPr>
          <w:rFonts w:ascii="Tahoma" w:eastAsia="Times New Roman" w:hAnsi="Tahoma" w:cs="Tahoma"/>
          <w:color w:val="0B0C0C"/>
          <w:lang w:eastAsia="en-GB"/>
        </w:rPr>
        <w:t>may</w:t>
      </w:r>
      <w:r w:rsidR="00185298" w:rsidRPr="000C309F">
        <w:rPr>
          <w:rFonts w:ascii="Tahoma" w:eastAsia="Times New Roman" w:hAnsi="Tahoma" w:cs="Tahoma"/>
          <w:color w:val="0B0C0C"/>
          <w:lang w:eastAsia="en-GB"/>
        </w:rPr>
        <w:t xml:space="preserve"> potentially be exempt</w:t>
      </w:r>
      <w:r w:rsidR="007612B9" w:rsidRPr="000C309F">
        <w:rPr>
          <w:rFonts w:ascii="Tahoma" w:eastAsia="Times New Roman" w:hAnsi="Tahoma" w:cs="Tahoma"/>
          <w:color w:val="0B0C0C"/>
          <w:lang w:eastAsia="en-GB"/>
        </w:rPr>
        <w:t xml:space="preserve"> </w:t>
      </w:r>
      <w:r w:rsidR="00CD6150">
        <w:rPr>
          <w:rFonts w:ascii="Tahoma" w:eastAsia="Times New Roman" w:hAnsi="Tahoma" w:cs="Tahoma"/>
          <w:color w:val="0B0C0C"/>
          <w:lang w:eastAsia="en-GB"/>
        </w:rPr>
        <w:t>organisers</w:t>
      </w:r>
      <w:r w:rsidR="00E540C5" w:rsidRPr="000C309F">
        <w:rPr>
          <w:rFonts w:ascii="Tahoma" w:eastAsia="Times New Roman" w:hAnsi="Tahoma" w:cs="Tahoma"/>
          <w:color w:val="0B0C0C"/>
          <w:lang w:eastAsia="en-GB"/>
        </w:rPr>
        <w:t xml:space="preserve"> should consider </w:t>
      </w:r>
      <w:r w:rsidR="009809C1" w:rsidRPr="000C309F">
        <w:rPr>
          <w:rFonts w:ascii="Tahoma" w:eastAsia="Times New Roman" w:hAnsi="Tahoma" w:cs="Tahoma"/>
          <w:color w:val="0B0C0C"/>
          <w:lang w:eastAsia="en-GB"/>
        </w:rPr>
        <w:t xml:space="preserve">whether it would help </w:t>
      </w:r>
      <w:r w:rsidR="00E412A1" w:rsidRPr="000C309F">
        <w:rPr>
          <w:rFonts w:ascii="Tahoma" w:eastAsia="Times New Roman" w:hAnsi="Tahoma" w:cs="Tahoma"/>
          <w:color w:val="0B0C0C"/>
          <w:lang w:eastAsia="en-GB"/>
        </w:rPr>
        <w:t xml:space="preserve">limit </w:t>
      </w:r>
      <w:r w:rsidR="00185298" w:rsidRPr="000C309F">
        <w:rPr>
          <w:rFonts w:ascii="Tahoma" w:eastAsia="Times New Roman" w:hAnsi="Tahoma" w:cs="Tahoma"/>
          <w:color w:val="0B0C0C"/>
          <w:lang w:eastAsia="en-GB"/>
        </w:rPr>
        <w:t xml:space="preserve">the risk of </w:t>
      </w:r>
      <w:r w:rsidR="00E412A1" w:rsidRPr="000C309F">
        <w:rPr>
          <w:rFonts w:ascii="Tahoma" w:eastAsia="Times New Roman" w:hAnsi="Tahoma" w:cs="Tahoma"/>
          <w:color w:val="0B0C0C"/>
          <w:lang w:eastAsia="en-GB"/>
        </w:rPr>
        <w:t>spread of</w:t>
      </w:r>
      <w:r w:rsidR="00185298" w:rsidRPr="000C309F">
        <w:rPr>
          <w:rFonts w:ascii="Tahoma" w:eastAsia="Times New Roman" w:hAnsi="Tahoma" w:cs="Tahoma"/>
          <w:color w:val="0B0C0C"/>
          <w:lang w:eastAsia="en-GB"/>
        </w:rPr>
        <w:t xml:space="preserve"> infection </w:t>
      </w:r>
      <w:r w:rsidR="009809C1" w:rsidRPr="000C309F">
        <w:rPr>
          <w:rFonts w:ascii="Tahoma" w:eastAsia="Times New Roman" w:hAnsi="Tahoma" w:cs="Tahoma"/>
          <w:color w:val="0B0C0C"/>
          <w:lang w:eastAsia="en-GB"/>
        </w:rPr>
        <w:t>to adjust their activities</w:t>
      </w:r>
      <w:r w:rsidR="00087907" w:rsidRPr="000C309F">
        <w:rPr>
          <w:rFonts w:ascii="Tahoma" w:eastAsia="Times New Roman" w:hAnsi="Tahoma" w:cs="Tahoma"/>
          <w:color w:val="0B0C0C"/>
          <w:lang w:eastAsia="en-GB"/>
        </w:rPr>
        <w:t xml:space="preserve"> and operate in groups of up to 6</w:t>
      </w:r>
      <w:r w:rsidR="00B94611" w:rsidRPr="000C309F">
        <w:rPr>
          <w:rFonts w:ascii="Tahoma" w:eastAsia="Times New Roman" w:hAnsi="Tahoma" w:cs="Tahoma"/>
          <w:color w:val="0B0C0C"/>
          <w:lang w:eastAsia="en-GB"/>
        </w:rPr>
        <w:t>.</w:t>
      </w:r>
      <w:r w:rsidR="00C56043" w:rsidRPr="000C309F">
        <w:rPr>
          <w:rFonts w:ascii="Tahoma" w:eastAsia="Times New Roman" w:hAnsi="Tahoma" w:cs="Tahoma"/>
          <w:color w:val="0B0C0C"/>
          <w:lang w:eastAsia="en-GB"/>
        </w:rPr>
        <w:t xml:space="preserve"> </w:t>
      </w:r>
      <w:r w:rsidR="002300A8">
        <w:rPr>
          <w:rFonts w:ascii="Tahoma" w:eastAsia="Times New Roman" w:hAnsi="Tahoma" w:cs="Tahoma"/>
          <w:color w:val="0B0C0C"/>
          <w:lang w:eastAsia="en-GB"/>
        </w:rPr>
        <w:t xml:space="preserve">For example, </w:t>
      </w:r>
      <w:r w:rsidR="008471D7" w:rsidRPr="000C309F">
        <w:rPr>
          <w:rFonts w:ascii="Tahoma" w:eastAsia="Calibri" w:hAnsi="Tahoma" w:cs="Tahoma"/>
        </w:rPr>
        <w:t xml:space="preserve">Men’s Sheds provide a voluntary service, </w:t>
      </w:r>
      <w:r w:rsidR="008471D7">
        <w:rPr>
          <w:rFonts w:ascii="Tahoma" w:eastAsia="Calibri" w:hAnsi="Tahoma" w:cs="Tahoma"/>
        </w:rPr>
        <w:t>and</w:t>
      </w:r>
      <w:r w:rsidR="008471D7" w:rsidRPr="000C309F">
        <w:rPr>
          <w:rFonts w:ascii="Tahoma" w:eastAsia="Calibri" w:hAnsi="Tahoma" w:cs="Tahoma"/>
        </w:rPr>
        <w:t xml:space="preserve"> are wisely advising local groups to operate in groups of up to 6.</w:t>
      </w:r>
    </w:p>
    <w:p w14:paraId="596A6525" w14:textId="77777777" w:rsidR="000C3195" w:rsidRPr="00C03360" w:rsidRDefault="000C3195" w:rsidP="00611104">
      <w:pPr>
        <w:widowControl w:val="0"/>
        <w:autoSpaceDE w:val="0"/>
        <w:autoSpaceDN w:val="0"/>
        <w:adjustRightInd w:val="0"/>
        <w:spacing w:after="0" w:line="240" w:lineRule="auto"/>
        <w:contextualSpacing/>
        <w:rPr>
          <w:rFonts w:ascii="Tahoma" w:eastAsia="Calibri" w:hAnsi="Tahoma" w:cs="Tahoma"/>
          <w:b/>
          <w:bCs/>
        </w:rPr>
      </w:pPr>
    </w:p>
    <w:p w14:paraId="5B73C6E5"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work, or the provision of voluntary or charitable services</w:t>
      </w:r>
    </w:p>
    <w:p w14:paraId="03A224A6"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 xml:space="preserve">registered childcare, </w:t>
      </w:r>
      <w:proofErr w:type="gramStart"/>
      <w:r w:rsidRPr="002A4525">
        <w:rPr>
          <w:rFonts w:ascii="Arial" w:eastAsia="Times New Roman" w:hAnsi="Arial" w:cs="Arial"/>
          <w:color w:val="0B0C0C"/>
          <w:lang w:eastAsia="en-GB"/>
        </w:rPr>
        <w:t>education</w:t>
      </w:r>
      <w:proofErr w:type="gramEnd"/>
      <w:r w:rsidRPr="002A4525">
        <w:rPr>
          <w:rFonts w:ascii="Arial" w:eastAsia="Times New Roman" w:hAnsi="Arial" w:cs="Arial"/>
          <w:color w:val="0B0C0C"/>
          <w:lang w:eastAsia="en-GB"/>
        </w:rPr>
        <w:t xml:space="preserve"> or training</w:t>
      </w:r>
    </w:p>
    <w:p w14:paraId="7E64A587"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supervised activities provided for children, including wraparound care, youth groups and activities, and children’s playgroups</w:t>
      </w:r>
    </w:p>
    <w:p w14:paraId="762F3934"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support to a vulnerable person</w:t>
      </w:r>
    </w:p>
    <w:p w14:paraId="0CB2883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emergency assistance, and to avoid injury or illness or to escape risk of harm</w:t>
      </w:r>
    </w:p>
    <w:p w14:paraId="381F5C8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arrangements where children do not live in the same household as both their parents</w:t>
      </w:r>
    </w:p>
    <w:p w14:paraId="262C63C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fulfilling a legal obligation such as attending court or jury service</w:t>
      </w:r>
    </w:p>
    <w:p w14:paraId="0FFCBBDD"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weddings and civil partnership ceremonies and receptions – up to 30 people, in a public place</w:t>
      </w:r>
    </w:p>
    <w:p w14:paraId="6DBFB65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funerals – up to 30 people. This does not include wakes, other than for religious ceremonial purposes.</w:t>
      </w:r>
    </w:p>
    <w:p w14:paraId="6EC33C7C" w14:textId="312D013B"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lastRenderedPageBreak/>
        <w:t xml:space="preserve">other religious and belief-based life cycle ceremonies – up to 30 people, in a public place. This only covers the </w:t>
      </w:r>
      <w:r w:rsidR="00700BFF" w:rsidRPr="002A4525">
        <w:rPr>
          <w:rFonts w:ascii="Arial" w:eastAsia="Times New Roman" w:hAnsi="Arial" w:cs="Arial"/>
          <w:color w:val="0B0C0C"/>
          <w:lang w:eastAsia="en-GB"/>
        </w:rPr>
        <w:t>ceremonies and</w:t>
      </w:r>
      <w:r w:rsidRPr="002A4525">
        <w:rPr>
          <w:rFonts w:ascii="Arial" w:eastAsia="Times New Roman" w:hAnsi="Arial" w:cs="Arial"/>
          <w:color w:val="0B0C0C"/>
          <w:lang w:eastAsia="en-GB"/>
        </w:rPr>
        <w:t xml:space="preserve"> does not include celebrations of these events.</w:t>
      </w:r>
    </w:p>
    <w:p w14:paraId="52F45E4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organised sport or exercises classes or licensed outdoor physical activity. This does not include informal sport or fitness activity with family or friends – this must be limited to a group of 6.</w:t>
      </w:r>
    </w:p>
    <w:p w14:paraId="03D0AB2C"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elite sporting competition and training</w:t>
      </w:r>
    </w:p>
    <w:p w14:paraId="77437C5D"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 xml:space="preserve">support groups – formally organised groups to provide mutual aid, </w:t>
      </w:r>
      <w:proofErr w:type="gramStart"/>
      <w:r w:rsidRPr="002A4525">
        <w:rPr>
          <w:rFonts w:ascii="Arial" w:eastAsia="Times New Roman" w:hAnsi="Arial" w:cs="Arial"/>
          <w:color w:val="0B0C0C"/>
          <w:lang w:eastAsia="en-GB"/>
        </w:rPr>
        <w:t>therapy</w:t>
      </w:r>
      <w:proofErr w:type="gramEnd"/>
      <w:r w:rsidRPr="002A4525">
        <w:rPr>
          <w:rFonts w:ascii="Arial" w:eastAsia="Times New Roman" w:hAnsi="Arial" w:cs="Arial"/>
          <w:color w:val="0B0C0C"/>
          <w:lang w:eastAsia="en-GB"/>
        </w:rPr>
        <w:t xml:space="preserve"> or any other form of support. This includes support to victims of crime, recovering addicts, new parents, people with long-term illnesses, those facing issues relating to their sexuality or gender, and those who have suffered bereavement.</w:t>
      </w:r>
    </w:p>
    <w:p w14:paraId="730703A1"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protests – if organised in compliance with COVID-19 Secure guidance</w:t>
      </w:r>
    </w:p>
    <w:p w14:paraId="0D35D011" w14:textId="4FE71353" w:rsidR="00467A7D" w:rsidRDefault="00467A7D" w:rsidP="00635804">
      <w:pPr>
        <w:shd w:val="clear" w:color="auto" w:fill="FFFFFF"/>
        <w:spacing w:before="300" w:after="300" w:line="240" w:lineRule="auto"/>
        <w:rPr>
          <w:rFonts w:ascii="Arial" w:eastAsia="Times New Roman" w:hAnsi="Arial" w:cs="Arial"/>
          <w:color w:val="0B0C0C"/>
          <w:sz w:val="20"/>
          <w:szCs w:val="20"/>
          <w:lang w:eastAsia="en-GB"/>
        </w:rPr>
      </w:pPr>
      <w:r w:rsidRPr="002A4525">
        <w:rPr>
          <w:rFonts w:ascii="Arial" w:eastAsia="Times New Roman" w:hAnsi="Arial" w:cs="Arial"/>
          <w:color w:val="0B0C0C"/>
          <w:lang w:eastAsia="en-GB"/>
        </w:rPr>
        <w:t>Where a group includes someone covered by one of these exemptions, they are not counted as part of the gatherings limit. This means, for example, that a tradesperson can go into a household of six without breaching the limit if they are there for work.</w:t>
      </w:r>
      <w:r w:rsidR="00DB44F9">
        <w:rPr>
          <w:rFonts w:ascii="Arial" w:eastAsia="Times New Roman" w:hAnsi="Arial" w:cs="Arial"/>
          <w:color w:val="0B0C0C"/>
          <w:sz w:val="29"/>
          <w:szCs w:val="29"/>
          <w:lang w:eastAsia="en-GB"/>
        </w:rPr>
        <w:t xml:space="preserve"> </w:t>
      </w:r>
      <w:r w:rsidR="002300A8">
        <w:rPr>
          <w:rFonts w:ascii="Arial" w:eastAsia="Times New Roman" w:hAnsi="Arial" w:cs="Arial"/>
          <w:color w:val="0B0C0C"/>
          <w:sz w:val="29"/>
          <w:szCs w:val="29"/>
          <w:lang w:eastAsia="en-GB"/>
        </w:rPr>
        <w:t>(</w:t>
      </w:r>
      <w:r w:rsidR="00DB44F9" w:rsidRPr="00DB44F9">
        <w:rPr>
          <w:rFonts w:ascii="Arial" w:eastAsia="Times New Roman" w:hAnsi="Arial" w:cs="Arial"/>
          <w:color w:val="0B0C0C"/>
          <w:sz w:val="20"/>
          <w:szCs w:val="20"/>
          <w:lang w:eastAsia="en-GB"/>
        </w:rPr>
        <w:t xml:space="preserve">Ref: GOV.UK FAQs. What you Can and </w:t>
      </w:r>
      <w:proofErr w:type="gramStart"/>
      <w:r w:rsidR="00DB44F9" w:rsidRPr="00DB44F9">
        <w:rPr>
          <w:rFonts w:ascii="Arial" w:eastAsia="Times New Roman" w:hAnsi="Arial" w:cs="Arial"/>
          <w:color w:val="0B0C0C"/>
          <w:sz w:val="20"/>
          <w:szCs w:val="20"/>
          <w:lang w:eastAsia="en-GB"/>
        </w:rPr>
        <w:t>Can’t</w:t>
      </w:r>
      <w:proofErr w:type="gramEnd"/>
      <w:r w:rsidR="00DB44F9" w:rsidRPr="00DB44F9">
        <w:rPr>
          <w:rFonts w:ascii="Arial" w:eastAsia="Times New Roman" w:hAnsi="Arial" w:cs="Arial"/>
          <w:color w:val="0B0C0C"/>
          <w:sz w:val="20"/>
          <w:szCs w:val="20"/>
          <w:lang w:eastAsia="en-GB"/>
        </w:rPr>
        <w:t xml:space="preserve"> Do. 14</w:t>
      </w:r>
      <w:r w:rsidR="00DB44F9" w:rsidRPr="00DB44F9">
        <w:rPr>
          <w:rFonts w:ascii="Arial" w:eastAsia="Times New Roman" w:hAnsi="Arial" w:cs="Arial"/>
          <w:color w:val="0B0C0C"/>
          <w:sz w:val="20"/>
          <w:szCs w:val="20"/>
          <w:vertAlign w:val="superscript"/>
          <w:lang w:eastAsia="en-GB"/>
        </w:rPr>
        <w:t>th</w:t>
      </w:r>
      <w:r w:rsidR="00DB44F9" w:rsidRPr="00DB44F9">
        <w:rPr>
          <w:rFonts w:ascii="Arial" w:eastAsia="Times New Roman" w:hAnsi="Arial" w:cs="Arial"/>
          <w:color w:val="0B0C0C"/>
          <w:sz w:val="20"/>
          <w:szCs w:val="20"/>
          <w:lang w:eastAsia="en-GB"/>
        </w:rPr>
        <w:t xml:space="preserve"> Sept 2020</w:t>
      </w:r>
      <w:r w:rsidR="002300A8">
        <w:rPr>
          <w:rFonts w:ascii="Arial" w:eastAsia="Times New Roman" w:hAnsi="Arial" w:cs="Arial"/>
          <w:color w:val="0B0C0C"/>
          <w:sz w:val="20"/>
          <w:szCs w:val="20"/>
          <w:lang w:eastAsia="en-GB"/>
        </w:rPr>
        <w:t>).</w:t>
      </w:r>
    </w:p>
    <w:p w14:paraId="1E48044D" w14:textId="77777777" w:rsidR="00264621" w:rsidRDefault="00264621" w:rsidP="00264621">
      <w:pPr>
        <w:widowControl w:val="0"/>
        <w:autoSpaceDE w:val="0"/>
        <w:autoSpaceDN w:val="0"/>
        <w:adjustRightInd w:val="0"/>
        <w:spacing w:after="0" w:line="240" w:lineRule="auto"/>
        <w:contextualSpacing/>
        <w:rPr>
          <w:rFonts w:ascii="Tahoma" w:eastAsia="Times New Roman" w:hAnsi="Tahoma" w:cs="Tahoma"/>
          <w:b/>
          <w:bCs/>
          <w:color w:val="0B0C0C"/>
          <w:lang w:eastAsia="en-GB"/>
        </w:rPr>
      </w:pPr>
      <w:r>
        <w:rPr>
          <w:rFonts w:ascii="Tahoma" w:eastAsia="Times New Roman" w:hAnsi="Tahoma" w:cs="Tahoma"/>
          <w:b/>
          <w:bCs/>
          <w:color w:val="0B0C0C"/>
          <w:lang w:eastAsia="en-GB"/>
        </w:rPr>
        <w:t>Note:</w:t>
      </w:r>
    </w:p>
    <w:p w14:paraId="081D2FD7" w14:textId="157F57A5"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Times New Roman" w:hAnsi="Tahoma" w:cs="Tahoma"/>
          <w:b/>
          <w:bCs/>
          <w:color w:val="0B0C0C"/>
          <w:lang w:eastAsia="en-GB"/>
        </w:rPr>
        <w:t>Businesses</w:t>
      </w:r>
      <w:r w:rsidRPr="000C309F">
        <w:rPr>
          <w:rFonts w:ascii="Tahoma" w:eastAsia="Times New Roman" w:hAnsi="Tahoma" w:cs="Tahoma"/>
          <w:color w:val="0B0C0C"/>
          <w:lang w:eastAsia="en-GB"/>
        </w:rPr>
        <w:t>: W</w:t>
      </w:r>
      <w:r w:rsidRPr="000C309F">
        <w:rPr>
          <w:rFonts w:ascii="Tahoma" w:eastAsia="Calibri" w:hAnsi="Tahoma" w:cs="Tahoma"/>
        </w:rPr>
        <w:t xml:space="preserve">hile there is an exception for those at work, it </w:t>
      </w:r>
      <w:r>
        <w:rPr>
          <w:rFonts w:ascii="Tahoma" w:eastAsia="Calibri" w:hAnsi="Tahoma" w:cs="Tahoma"/>
        </w:rPr>
        <w:t xml:space="preserve">is unlikely to </w:t>
      </w:r>
      <w:r w:rsidRPr="000C309F">
        <w:rPr>
          <w:rFonts w:ascii="Tahoma" w:eastAsia="Calibri" w:hAnsi="Tahoma" w:cs="Tahoma"/>
        </w:rPr>
        <w:t>apply to those people attending an activity which is run as a business</w:t>
      </w:r>
      <w:r>
        <w:rPr>
          <w:rFonts w:ascii="Tahoma" w:eastAsia="Calibri" w:hAnsi="Tahoma" w:cs="Tahoma"/>
        </w:rPr>
        <w:t xml:space="preserve">, </w:t>
      </w:r>
      <w:r w:rsidRPr="000C309F">
        <w:rPr>
          <w:rFonts w:ascii="Tahoma" w:eastAsia="Calibri" w:hAnsi="Tahoma" w:cs="Tahoma"/>
        </w:rPr>
        <w:t>such as a weight loss group</w:t>
      </w:r>
      <w:r w:rsidR="00323490">
        <w:rPr>
          <w:rFonts w:ascii="Tahoma" w:eastAsia="Calibri" w:hAnsi="Tahoma" w:cs="Tahoma"/>
        </w:rPr>
        <w:t>,</w:t>
      </w:r>
      <w:r>
        <w:rPr>
          <w:rFonts w:ascii="Tahoma" w:eastAsia="Calibri" w:hAnsi="Tahoma" w:cs="Tahoma"/>
        </w:rPr>
        <w:t xml:space="preserve"> only to the person at work. Social distancing must be maintained anyway</w:t>
      </w:r>
      <w:r w:rsidR="00323490">
        <w:rPr>
          <w:rFonts w:ascii="Tahoma" w:eastAsia="Calibri" w:hAnsi="Tahoma" w:cs="Tahoma"/>
        </w:rPr>
        <w:t xml:space="preserve"> and</w:t>
      </w:r>
      <w:r w:rsidRPr="000C309F">
        <w:rPr>
          <w:rFonts w:ascii="Tahoma" w:eastAsia="Calibri" w:hAnsi="Tahoma" w:cs="Tahoma"/>
        </w:rPr>
        <w:t xml:space="preserve"> some people attending may be in the vulnerable category. </w:t>
      </w:r>
      <w:r w:rsidR="00AC1265">
        <w:rPr>
          <w:rFonts w:ascii="Tahoma" w:eastAsia="Calibri" w:hAnsi="Tahoma" w:cs="Tahoma"/>
        </w:rPr>
        <w:t>T</w:t>
      </w:r>
      <w:r>
        <w:rPr>
          <w:rFonts w:ascii="Tahoma" w:eastAsia="Calibri" w:hAnsi="Tahoma" w:cs="Tahoma"/>
        </w:rPr>
        <w:t>hose p</w:t>
      </w:r>
      <w:r w:rsidRPr="000C309F">
        <w:rPr>
          <w:rFonts w:ascii="Tahoma" w:eastAsia="Calibri" w:hAnsi="Tahoma" w:cs="Tahoma"/>
        </w:rPr>
        <w:t xml:space="preserve">eople </w:t>
      </w:r>
      <w:r>
        <w:rPr>
          <w:rFonts w:ascii="Tahoma" w:eastAsia="Calibri" w:hAnsi="Tahoma" w:cs="Tahoma"/>
        </w:rPr>
        <w:t>who wish to do so</w:t>
      </w:r>
      <w:r w:rsidR="00AC1265">
        <w:rPr>
          <w:rFonts w:ascii="Tahoma" w:eastAsia="Calibri" w:hAnsi="Tahoma" w:cs="Tahoma"/>
        </w:rPr>
        <w:t xml:space="preserve"> might</w:t>
      </w:r>
      <w:r w:rsidRPr="000C309F">
        <w:rPr>
          <w:rFonts w:ascii="Tahoma" w:eastAsia="Calibri" w:hAnsi="Tahoma" w:cs="Tahoma"/>
        </w:rPr>
        <w:t xml:space="preserve"> attend in groups of 6</w:t>
      </w:r>
      <w:r>
        <w:rPr>
          <w:rFonts w:ascii="Tahoma" w:eastAsia="Calibri" w:hAnsi="Tahoma" w:cs="Tahoma"/>
        </w:rPr>
        <w:t xml:space="preserve"> or less,</w:t>
      </w:r>
      <w:r w:rsidRPr="000C309F">
        <w:rPr>
          <w:rFonts w:ascii="Tahoma" w:eastAsia="Calibri" w:hAnsi="Tahoma" w:cs="Tahoma"/>
        </w:rPr>
        <w:t xml:space="preserve"> and socialise between themselves</w:t>
      </w:r>
      <w:r>
        <w:rPr>
          <w:rFonts w:ascii="Tahoma" w:eastAsia="Calibri" w:hAnsi="Tahoma" w:cs="Tahoma"/>
        </w:rPr>
        <w:t>,</w:t>
      </w:r>
      <w:r w:rsidR="00B61BBA">
        <w:rPr>
          <w:rFonts w:ascii="Tahoma" w:eastAsia="Calibri" w:hAnsi="Tahoma" w:cs="Tahoma"/>
        </w:rPr>
        <w:t xml:space="preserve"> and</w:t>
      </w:r>
      <w:r w:rsidRPr="000C309F">
        <w:rPr>
          <w:rFonts w:ascii="Tahoma" w:eastAsia="Calibri" w:hAnsi="Tahoma" w:cs="Tahoma"/>
        </w:rPr>
        <w:t xml:space="preserve"> </w:t>
      </w:r>
      <w:r>
        <w:rPr>
          <w:rFonts w:ascii="Tahoma" w:eastAsia="Calibri" w:hAnsi="Tahoma" w:cs="Tahoma"/>
        </w:rPr>
        <w:t xml:space="preserve">if they </w:t>
      </w:r>
      <w:proofErr w:type="gramStart"/>
      <w:r>
        <w:rPr>
          <w:rFonts w:ascii="Tahoma" w:eastAsia="Calibri" w:hAnsi="Tahoma" w:cs="Tahoma"/>
        </w:rPr>
        <w:t>do</w:t>
      </w:r>
      <w:proofErr w:type="gramEnd"/>
      <w:r>
        <w:rPr>
          <w:rFonts w:ascii="Tahoma" w:eastAsia="Calibri" w:hAnsi="Tahoma" w:cs="Tahoma"/>
        </w:rPr>
        <w:t xml:space="preserve"> they </w:t>
      </w:r>
      <w:r w:rsidRPr="000C309F">
        <w:rPr>
          <w:rFonts w:ascii="Tahoma" w:eastAsia="Calibri" w:hAnsi="Tahoma" w:cs="Tahoma"/>
        </w:rPr>
        <w:t>must not be allowed to mingle (</w:t>
      </w:r>
      <w:r w:rsidR="003C71D2" w:rsidRPr="000C309F">
        <w:rPr>
          <w:rFonts w:ascii="Tahoma" w:eastAsia="Calibri" w:hAnsi="Tahoma" w:cs="Tahoma"/>
        </w:rPr>
        <w:t>i.e.</w:t>
      </w:r>
      <w:r w:rsidRPr="000C309F">
        <w:rPr>
          <w:rFonts w:ascii="Tahoma" w:eastAsia="Calibri" w:hAnsi="Tahoma" w:cs="Tahoma"/>
        </w:rPr>
        <w:t xml:space="preserve"> mix) with others. </w:t>
      </w:r>
    </w:p>
    <w:p w14:paraId="5A7829D3" w14:textId="51413D2C" w:rsidR="002B5144"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Calibri" w:hAnsi="Tahoma" w:cs="Tahoma"/>
          <w:b/>
          <w:bCs/>
        </w:rPr>
        <w:t>Support groups</w:t>
      </w:r>
      <w:r>
        <w:rPr>
          <w:rFonts w:ascii="Tahoma" w:eastAsia="Calibri" w:hAnsi="Tahoma" w:cs="Tahoma"/>
        </w:rPr>
        <w:t xml:space="preserve">: </w:t>
      </w:r>
      <w:r w:rsidRPr="000C309F">
        <w:rPr>
          <w:rFonts w:ascii="Tahoma" w:eastAsia="Calibri" w:hAnsi="Tahoma" w:cs="Tahoma"/>
        </w:rPr>
        <w:t xml:space="preserve"> It would be unwise for an activity to call itself a “support group” </w:t>
      </w:r>
      <w:proofErr w:type="gramStart"/>
      <w:r w:rsidRPr="000C309F">
        <w:rPr>
          <w:rFonts w:ascii="Tahoma" w:eastAsia="Calibri" w:hAnsi="Tahoma" w:cs="Tahoma"/>
        </w:rPr>
        <w:t>in order to</w:t>
      </w:r>
      <w:proofErr w:type="gramEnd"/>
      <w:r w:rsidRPr="000C309F">
        <w:rPr>
          <w:rFonts w:ascii="Tahoma" w:eastAsia="Calibri" w:hAnsi="Tahoma" w:cs="Tahoma"/>
        </w:rPr>
        <w:t xml:space="preserve"> avoid the limit on group size. It would be better to think whether group working might help members or clients cope better with the Covid restrictions.  </w:t>
      </w:r>
    </w:p>
    <w:p w14:paraId="4ED4A4DD" w14:textId="7F28FAA8" w:rsidR="002B5144" w:rsidRDefault="002B5144">
      <w:pPr>
        <w:rPr>
          <w:rFonts w:ascii="Tahoma" w:eastAsia="Calibri" w:hAnsi="Tahoma" w:cs="Tahoma"/>
        </w:rPr>
      </w:pPr>
      <w:r>
        <w:rPr>
          <w:rFonts w:ascii="Tahoma" w:eastAsia="Calibri" w:hAnsi="Tahoma" w:cs="Tahoma"/>
        </w:rPr>
        <w:br w:type="page"/>
      </w:r>
      <w:r>
        <w:rPr>
          <w:rFonts w:ascii="Tahoma" w:eastAsia="Calibri" w:hAnsi="Tahoma" w:cs="Tahoma"/>
        </w:rPr>
        <w:lastRenderedPageBreak/>
        <w:br w:type="page"/>
      </w:r>
    </w:p>
    <w:p w14:paraId="4EC590FE" w14:textId="1157C640" w:rsidR="002B5144" w:rsidRPr="00FA222D" w:rsidRDefault="00DD0A69" w:rsidP="002B5144">
      <w:pPr>
        <w:rPr>
          <w:rFonts w:ascii="Tahoma" w:hAnsi="Tahoma" w:cs="Tahoma"/>
          <w:b/>
          <w:bCs/>
        </w:rPr>
      </w:pPr>
      <w:r>
        <w:rPr>
          <w:rFonts w:ascii="Tahoma" w:hAnsi="Tahoma" w:cs="Tahoma"/>
          <w:b/>
          <w:bCs/>
        </w:rPr>
        <w:lastRenderedPageBreak/>
        <w:t>Managing the s</w:t>
      </w:r>
      <w:r w:rsidR="002B5144" w:rsidRPr="00FA222D">
        <w:rPr>
          <w:rFonts w:ascii="Tahoma" w:hAnsi="Tahoma" w:cs="Tahoma"/>
          <w:b/>
          <w:bCs/>
        </w:rPr>
        <w:t xml:space="preserve">ocial </w:t>
      </w:r>
      <w:r>
        <w:rPr>
          <w:rFonts w:ascii="Tahoma" w:hAnsi="Tahoma" w:cs="Tahoma"/>
          <w:b/>
          <w:bCs/>
        </w:rPr>
        <w:t>interaction</w:t>
      </w:r>
      <w:r w:rsidR="002B5144" w:rsidRPr="00FA222D">
        <w:rPr>
          <w:rFonts w:ascii="Tahoma" w:hAnsi="Tahoma" w:cs="Tahoma"/>
          <w:b/>
          <w:bCs/>
        </w:rPr>
        <w:t xml:space="preserve"> requirement for groups of </w:t>
      </w:r>
      <w:r>
        <w:rPr>
          <w:rFonts w:ascii="Tahoma" w:hAnsi="Tahoma" w:cs="Tahoma"/>
          <w:b/>
          <w:bCs/>
        </w:rPr>
        <w:t xml:space="preserve">up to </w:t>
      </w:r>
      <w:r w:rsidR="002B5144" w:rsidRPr="00FA222D">
        <w:rPr>
          <w:rFonts w:ascii="Tahoma" w:hAnsi="Tahoma" w:cs="Tahoma"/>
          <w:b/>
          <w:bCs/>
        </w:rPr>
        <w:t xml:space="preserve">6 </w:t>
      </w:r>
      <w:r w:rsidR="002B5144">
        <w:rPr>
          <w:rFonts w:ascii="Tahoma" w:hAnsi="Tahoma" w:cs="Tahoma"/>
          <w:b/>
          <w:bCs/>
        </w:rPr>
        <w:t>– examples</w:t>
      </w:r>
    </w:p>
    <w:p w14:paraId="0C5850E5" w14:textId="77777777" w:rsidR="002B5144" w:rsidRDefault="002B5144" w:rsidP="002B5144"/>
    <w:tbl>
      <w:tblPr>
        <w:tblStyle w:val="TableGrid"/>
        <w:tblW w:w="0" w:type="auto"/>
        <w:tblLook w:val="04A0" w:firstRow="1" w:lastRow="0" w:firstColumn="1" w:lastColumn="0" w:noHBand="0" w:noVBand="1"/>
      </w:tblPr>
      <w:tblGrid>
        <w:gridCol w:w="1475"/>
        <w:gridCol w:w="5295"/>
        <w:gridCol w:w="2246"/>
      </w:tblGrid>
      <w:tr w:rsidR="002B5144" w14:paraId="1CDD2B8D" w14:textId="77777777" w:rsidTr="00D6265C">
        <w:tc>
          <w:tcPr>
            <w:tcW w:w="1977" w:type="dxa"/>
          </w:tcPr>
          <w:p w14:paraId="332414E5" w14:textId="77777777" w:rsidR="002B5144" w:rsidRPr="00802C7C" w:rsidRDefault="002B5144" w:rsidP="00D6265C">
            <w:pPr>
              <w:rPr>
                <w:b/>
                <w:bCs/>
              </w:rPr>
            </w:pPr>
            <w:r w:rsidRPr="00802C7C">
              <w:rPr>
                <w:b/>
                <w:bCs/>
              </w:rPr>
              <w:t>Activity or Event</w:t>
            </w:r>
          </w:p>
        </w:tc>
        <w:tc>
          <w:tcPr>
            <w:tcW w:w="8647" w:type="dxa"/>
          </w:tcPr>
          <w:p w14:paraId="0A425569" w14:textId="77777777" w:rsidR="002B5144" w:rsidRPr="00802C7C" w:rsidRDefault="002B5144" w:rsidP="00D6265C">
            <w:pPr>
              <w:rPr>
                <w:b/>
                <w:bCs/>
              </w:rPr>
            </w:pPr>
            <w:r w:rsidRPr="00802C7C">
              <w:rPr>
                <w:b/>
                <w:bCs/>
              </w:rPr>
              <w:t>Managing groups of 6 or less or “qualifying groups”</w:t>
            </w:r>
          </w:p>
        </w:tc>
        <w:tc>
          <w:tcPr>
            <w:tcW w:w="3324" w:type="dxa"/>
          </w:tcPr>
          <w:p w14:paraId="2DD343CF" w14:textId="77777777" w:rsidR="002B5144" w:rsidRPr="00802C7C" w:rsidRDefault="002B5144" w:rsidP="00D6265C">
            <w:pPr>
              <w:rPr>
                <w:b/>
                <w:bCs/>
              </w:rPr>
            </w:pPr>
            <w:r w:rsidRPr="00802C7C">
              <w:rPr>
                <w:b/>
                <w:bCs/>
              </w:rPr>
              <w:t>Can Face Coverings be removed</w:t>
            </w:r>
            <w:r>
              <w:rPr>
                <w:b/>
                <w:bCs/>
              </w:rPr>
              <w:t>? (Other exceptions also apply)</w:t>
            </w:r>
          </w:p>
        </w:tc>
      </w:tr>
      <w:tr w:rsidR="002B5144" w14:paraId="47F88B13" w14:textId="77777777" w:rsidTr="00D6265C">
        <w:tc>
          <w:tcPr>
            <w:tcW w:w="1977" w:type="dxa"/>
          </w:tcPr>
          <w:p w14:paraId="6BDC8168" w14:textId="3BFB8A61" w:rsidR="002B5144" w:rsidRDefault="00DE5F40" w:rsidP="00D6265C">
            <w:r>
              <w:rPr>
                <w:rFonts w:ascii="Tahoma" w:hAnsi="Tahoma" w:cs="Tahoma"/>
              </w:rPr>
              <w:t>S</w:t>
            </w:r>
            <w:r w:rsidR="002B5144" w:rsidRPr="005F7753">
              <w:rPr>
                <w:rFonts w:ascii="Tahoma" w:hAnsi="Tahoma" w:cs="Tahoma"/>
              </w:rPr>
              <w:t>ewing group</w:t>
            </w:r>
            <w:r w:rsidR="002B5144">
              <w:rPr>
                <w:rFonts w:ascii="Tahoma" w:hAnsi="Tahoma" w:cs="Tahoma"/>
              </w:rPr>
              <w:t>:</w:t>
            </w:r>
          </w:p>
        </w:tc>
        <w:tc>
          <w:tcPr>
            <w:tcW w:w="8647" w:type="dxa"/>
          </w:tcPr>
          <w:p w14:paraId="055D7409" w14:textId="77777777" w:rsidR="002B5144" w:rsidRDefault="002B5144" w:rsidP="00D6265C">
            <w:pPr>
              <w:pStyle w:val="ListParagraph"/>
            </w:pPr>
            <w:r>
              <w:rPr>
                <w:rFonts w:ascii="Tahoma" w:hAnsi="Tahoma" w:cs="Tahoma"/>
              </w:rPr>
              <w:t>P</w:t>
            </w:r>
            <w:r w:rsidRPr="005F7753">
              <w:rPr>
                <w:rFonts w:ascii="Tahoma" w:hAnsi="Tahoma" w:cs="Tahoma"/>
              </w:rPr>
              <w:t xml:space="preserve">eople attend with one or two friends with whom they wish to </w:t>
            </w:r>
            <w:r>
              <w:rPr>
                <w:rFonts w:ascii="Tahoma" w:hAnsi="Tahoma" w:cs="Tahoma"/>
              </w:rPr>
              <w:t>chat as a group. They do not live together and most people being over 70 they wish to sit socially distanced.  Large tables are put out by the organiser/caretaker. Groups can choose to be</w:t>
            </w:r>
            <w:r w:rsidRPr="005F7753">
              <w:rPr>
                <w:rFonts w:ascii="Tahoma" w:hAnsi="Tahoma" w:cs="Tahoma"/>
              </w:rPr>
              <w:t xml:space="preserve"> side by side 1</w:t>
            </w:r>
            <w:r>
              <w:rPr>
                <w:rFonts w:ascii="Tahoma" w:hAnsi="Tahoma" w:cs="Tahoma"/>
              </w:rPr>
              <w:t xml:space="preserve"> - 2</w:t>
            </w:r>
            <w:r w:rsidRPr="005F7753">
              <w:rPr>
                <w:rFonts w:ascii="Tahoma" w:hAnsi="Tahoma" w:cs="Tahoma"/>
              </w:rPr>
              <w:t>m apart</w:t>
            </w:r>
            <w:r>
              <w:rPr>
                <w:rFonts w:ascii="Tahoma" w:hAnsi="Tahoma" w:cs="Tahoma"/>
              </w:rPr>
              <w:t xml:space="preserve"> at one large table or have individual tables set apart from other groups.  </w:t>
            </w:r>
          </w:p>
        </w:tc>
        <w:tc>
          <w:tcPr>
            <w:tcW w:w="3324" w:type="dxa"/>
          </w:tcPr>
          <w:p w14:paraId="6D393D7B" w14:textId="77777777" w:rsidR="002B5144" w:rsidRDefault="002B5144" w:rsidP="00D6265C">
            <w:r>
              <w:t>To take refreshments (seated) or if they interfere with the activity. If glasses steam up, they should be removed for safety (sharp scissors, needles).</w:t>
            </w:r>
          </w:p>
        </w:tc>
      </w:tr>
      <w:tr w:rsidR="002B5144" w14:paraId="2FD4C800" w14:textId="77777777" w:rsidTr="00D6265C">
        <w:tc>
          <w:tcPr>
            <w:tcW w:w="1977" w:type="dxa"/>
          </w:tcPr>
          <w:p w14:paraId="24FC2741" w14:textId="6D22AF50" w:rsidR="002B5144" w:rsidRDefault="00DE5F40" w:rsidP="00D6265C">
            <w:r>
              <w:rPr>
                <w:rFonts w:ascii="Tahoma" w:hAnsi="Tahoma" w:cs="Tahoma"/>
              </w:rPr>
              <w:t>Q</w:t>
            </w:r>
            <w:r w:rsidR="002B5144" w:rsidRPr="005F7753">
              <w:rPr>
                <w:rFonts w:ascii="Tahoma" w:hAnsi="Tahoma" w:cs="Tahoma"/>
              </w:rPr>
              <w:t>uiz</w:t>
            </w:r>
            <w:r w:rsidR="002B5144">
              <w:rPr>
                <w:rFonts w:ascii="Tahoma" w:hAnsi="Tahoma" w:cs="Tahoma"/>
              </w:rPr>
              <w:t>:</w:t>
            </w:r>
          </w:p>
        </w:tc>
        <w:tc>
          <w:tcPr>
            <w:tcW w:w="8647" w:type="dxa"/>
          </w:tcPr>
          <w:p w14:paraId="787AA9CC" w14:textId="770932BF" w:rsidR="002B5144" w:rsidRDefault="002B5144" w:rsidP="00D6265C">
            <w:pPr>
              <w:pStyle w:val="ListParagraph"/>
            </w:pPr>
            <w:r>
              <w:rPr>
                <w:rFonts w:ascii="Tahoma" w:hAnsi="Tahoma" w:cs="Tahoma"/>
              </w:rPr>
              <w:t>Most p</w:t>
            </w:r>
            <w:r w:rsidRPr="005F7753">
              <w:rPr>
                <w:rFonts w:ascii="Tahoma" w:hAnsi="Tahoma" w:cs="Tahoma"/>
              </w:rPr>
              <w:t>eople attend in family or friendship groups</w:t>
            </w:r>
            <w:r>
              <w:rPr>
                <w:rFonts w:ascii="Tahoma" w:hAnsi="Tahoma" w:cs="Tahoma"/>
              </w:rPr>
              <w:t>. They can be asked to book in advance. S</w:t>
            </w:r>
            <w:r w:rsidRPr="005F7753">
              <w:rPr>
                <w:rFonts w:ascii="Tahoma" w:hAnsi="Tahoma" w:cs="Tahoma"/>
              </w:rPr>
              <w:t xml:space="preserve">ome tables will have groups of 4 – 6 </w:t>
            </w:r>
            <w:r>
              <w:rPr>
                <w:rFonts w:ascii="Tahoma" w:hAnsi="Tahoma" w:cs="Tahoma"/>
              </w:rPr>
              <w:t xml:space="preserve">family members </w:t>
            </w:r>
            <w:r w:rsidRPr="005F7753">
              <w:rPr>
                <w:rFonts w:ascii="Tahoma" w:hAnsi="Tahoma" w:cs="Tahoma"/>
              </w:rPr>
              <w:t>closely seated, other</w:t>
            </w:r>
            <w:r>
              <w:rPr>
                <w:rFonts w:ascii="Tahoma" w:hAnsi="Tahoma" w:cs="Tahoma"/>
              </w:rPr>
              <w:t xml:space="preserve"> group</w:t>
            </w:r>
            <w:r w:rsidRPr="005F7753">
              <w:rPr>
                <w:rFonts w:ascii="Tahoma" w:hAnsi="Tahoma" w:cs="Tahoma"/>
              </w:rPr>
              <w:t xml:space="preserve">s </w:t>
            </w:r>
            <w:r>
              <w:rPr>
                <w:rFonts w:ascii="Tahoma" w:hAnsi="Tahoma" w:cs="Tahoma"/>
              </w:rPr>
              <w:t xml:space="preserve">of </w:t>
            </w:r>
            <w:r w:rsidR="00DE5F40">
              <w:rPr>
                <w:rFonts w:ascii="Tahoma" w:hAnsi="Tahoma" w:cs="Tahoma"/>
              </w:rPr>
              <w:t xml:space="preserve">up to </w:t>
            </w:r>
            <w:r>
              <w:rPr>
                <w:rFonts w:ascii="Tahoma" w:hAnsi="Tahoma" w:cs="Tahoma"/>
              </w:rPr>
              <w:t xml:space="preserve">6 </w:t>
            </w:r>
            <w:r w:rsidRPr="005F7753">
              <w:rPr>
                <w:rFonts w:ascii="Tahoma" w:hAnsi="Tahoma" w:cs="Tahoma"/>
              </w:rPr>
              <w:t xml:space="preserve">will need larger tables so </w:t>
            </w:r>
            <w:r>
              <w:rPr>
                <w:rFonts w:ascii="Tahoma" w:hAnsi="Tahoma" w:cs="Tahoma"/>
              </w:rPr>
              <w:t>friends</w:t>
            </w:r>
            <w:r w:rsidRPr="005F7753">
              <w:rPr>
                <w:rFonts w:ascii="Tahoma" w:hAnsi="Tahoma" w:cs="Tahoma"/>
              </w:rPr>
              <w:t xml:space="preserve"> can sit together </w:t>
            </w:r>
            <w:r>
              <w:rPr>
                <w:rFonts w:ascii="Tahoma" w:hAnsi="Tahoma" w:cs="Tahoma"/>
              </w:rPr>
              <w:t xml:space="preserve">but </w:t>
            </w:r>
            <w:r w:rsidRPr="005F7753">
              <w:rPr>
                <w:rFonts w:ascii="Tahoma" w:hAnsi="Tahoma" w:cs="Tahoma"/>
              </w:rPr>
              <w:t>socially distanced</w:t>
            </w:r>
            <w:r>
              <w:rPr>
                <w:rFonts w:ascii="Tahoma" w:hAnsi="Tahoma" w:cs="Tahoma"/>
              </w:rPr>
              <w:t>. O</w:t>
            </w:r>
            <w:r w:rsidRPr="005F7753">
              <w:rPr>
                <w:rFonts w:ascii="Tahoma" w:hAnsi="Tahoma" w:cs="Tahoma"/>
              </w:rPr>
              <w:t xml:space="preserve">ne or two </w:t>
            </w:r>
            <w:r>
              <w:rPr>
                <w:rFonts w:ascii="Tahoma" w:hAnsi="Tahoma" w:cs="Tahoma"/>
              </w:rPr>
              <w:t>tables m</w:t>
            </w:r>
            <w:r w:rsidRPr="005F7753">
              <w:rPr>
                <w:rFonts w:ascii="Tahoma" w:hAnsi="Tahoma" w:cs="Tahoma"/>
              </w:rPr>
              <w:t>ay have a large</w:t>
            </w:r>
            <w:r>
              <w:rPr>
                <w:rFonts w:ascii="Tahoma" w:hAnsi="Tahoma" w:cs="Tahoma"/>
              </w:rPr>
              <w:t>r “qualifying group”</w:t>
            </w:r>
            <w:r w:rsidRPr="005F7753">
              <w:rPr>
                <w:rFonts w:ascii="Tahoma" w:hAnsi="Tahoma" w:cs="Tahoma"/>
              </w:rPr>
              <w:t xml:space="preserve"> closely seated.</w:t>
            </w:r>
            <w:r>
              <w:rPr>
                <w:rFonts w:ascii="Tahoma" w:hAnsi="Tahoma" w:cs="Tahoma"/>
              </w:rPr>
              <w:t xml:space="preserve">  At the interval remind people not to mingle between groups, especially if children attend who may want to mix with friends. Invite </w:t>
            </w:r>
            <w:r w:rsidR="00DE5F40">
              <w:rPr>
                <w:rFonts w:ascii="Tahoma" w:hAnsi="Tahoma" w:cs="Tahoma"/>
              </w:rPr>
              <w:t xml:space="preserve">people from </w:t>
            </w:r>
            <w:r>
              <w:rPr>
                <w:rFonts w:ascii="Tahoma" w:hAnsi="Tahoma" w:cs="Tahoma"/>
              </w:rPr>
              <w:t xml:space="preserve">each table to use toilets one by one. </w:t>
            </w:r>
          </w:p>
        </w:tc>
        <w:tc>
          <w:tcPr>
            <w:tcW w:w="3324" w:type="dxa"/>
          </w:tcPr>
          <w:p w14:paraId="14D0F85D" w14:textId="77777777" w:rsidR="002B5144" w:rsidRDefault="002B5144" w:rsidP="00D6265C">
            <w:r>
              <w:t>To take refreshments, when seated.</w:t>
            </w:r>
          </w:p>
        </w:tc>
      </w:tr>
      <w:tr w:rsidR="002B5144" w14:paraId="7D082A1F" w14:textId="77777777" w:rsidTr="00D6265C">
        <w:tc>
          <w:tcPr>
            <w:tcW w:w="1977" w:type="dxa"/>
          </w:tcPr>
          <w:p w14:paraId="11097508" w14:textId="105A22BF" w:rsidR="002B5144" w:rsidRDefault="002B5144" w:rsidP="00D6265C">
            <w:r w:rsidRPr="00806963">
              <w:rPr>
                <w:rFonts w:ascii="Helvetica" w:hAnsi="Helvetica"/>
                <w:shd w:val="clear" w:color="auto" w:fill="FAF8F7"/>
              </w:rPr>
              <w:t>Art class:</w:t>
            </w:r>
          </w:p>
        </w:tc>
        <w:tc>
          <w:tcPr>
            <w:tcW w:w="8647" w:type="dxa"/>
          </w:tcPr>
          <w:p w14:paraId="32DB5CE5" w14:textId="59BEC634" w:rsidR="002B5144" w:rsidRDefault="002B5144" w:rsidP="00D6265C">
            <w:pPr>
              <w:pStyle w:val="ListParagraph"/>
            </w:pPr>
            <w:r w:rsidRPr="00806963">
              <w:rPr>
                <w:rFonts w:ascii="Helvetica" w:hAnsi="Helvetica"/>
                <w:shd w:val="clear" w:color="auto" w:fill="FAF8F7"/>
              </w:rPr>
              <w:t>1</w:t>
            </w:r>
            <w:r>
              <w:rPr>
                <w:rFonts w:ascii="Helvetica" w:hAnsi="Helvetica"/>
                <w:shd w:val="clear" w:color="auto" w:fill="FAF8F7"/>
              </w:rPr>
              <w:t>2</w:t>
            </w:r>
            <w:r w:rsidRPr="00806963">
              <w:rPr>
                <w:rFonts w:ascii="Helvetica" w:hAnsi="Helvetica"/>
                <w:shd w:val="clear" w:color="auto" w:fill="FAF8F7"/>
              </w:rPr>
              <w:t xml:space="preserve"> people </w:t>
            </w:r>
            <w:r>
              <w:rPr>
                <w:rFonts w:ascii="Helvetica" w:hAnsi="Helvetica"/>
                <w:shd w:val="clear" w:color="auto" w:fill="FAF8F7"/>
              </w:rPr>
              <w:t>usually</w:t>
            </w:r>
            <w:r w:rsidRPr="00806963">
              <w:rPr>
                <w:rFonts w:ascii="Helvetica" w:hAnsi="Helvetica"/>
                <w:shd w:val="clear" w:color="auto" w:fill="FAF8F7"/>
              </w:rPr>
              <w:t xml:space="preserve"> sit socially distanced</w:t>
            </w:r>
            <w:r>
              <w:rPr>
                <w:rFonts w:ascii="Helvetica" w:hAnsi="Helvetica"/>
                <w:shd w:val="clear" w:color="auto" w:fill="FAF8F7"/>
              </w:rPr>
              <w:t>. O</w:t>
            </w:r>
            <w:r w:rsidRPr="00806963">
              <w:rPr>
                <w:rFonts w:ascii="Helvetica" w:hAnsi="Helvetica"/>
                <w:shd w:val="clear" w:color="auto" w:fill="FAF8F7"/>
              </w:rPr>
              <w:t xml:space="preserve">nly the instructor moves round the room. </w:t>
            </w:r>
            <w:r>
              <w:rPr>
                <w:rFonts w:ascii="Helvetica" w:hAnsi="Helvetica"/>
                <w:shd w:val="clear" w:color="auto" w:fill="FAF8F7"/>
              </w:rPr>
              <w:t xml:space="preserve">They can remain as they are or </w:t>
            </w:r>
            <w:r w:rsidRPr="00806963">
              <w:rPr>
                <w:rFonts w:ascii="Helvetica" w:hAnsi="Helvetica"/>
                <w:shd w:val="clear" w:color="auto" w:fill="FAF8F7"/>
              </w:rPr>
              <w:t xml:space="preserve">the class </w:t>
            </w:r>
            <w:r>
              <w:rPr>
                <w:rFonts w:ascii="Helvetica" w:hAnsi="Helvetica"/>
                <w:shd w:val="clear" w:color="auto" w:fill="FAF8F7"/>
              </w:rPr>
              <w:t>can form groups</w:t>
            </w:r>
            <w:r w:rsidRPr="00806963">
              <w:rPr>
                <w:rFonts w:ascii="Helvetica" w:hAnsi="Helvetica"/>
                <w:shd w:val="clear" w:color="auto" w:fill="FAF8F7"/>
              </w:rPr>
              <w:t xml:space="preserve">, </w:t>
            </w:r>
            <w:r w:rsidR="003C71D2">
              <w:rPr>
                <w:rFonts w:ascii="Helvetica" w:hAnsi="Helvetica"/>
                <w:shd w:val="clear" w:color="auto" w:fill="FAF8F7"/>
              </w:rPr>
              <w:t>e.g.</w:t>
            </w:r>
            <w:r>
              <w:rPr>
                <w:rFonts w:ascii="Helvetica" w:hAnsi="Helvetica"/>
                <w:shd w:val="clear" w:color="auto" w:fill="FAF8F7"/>
              </w:rPr>
              <w:t xml:space="preserve"> 2 x 6 or 3 x 4. M</w:t>
            </w:r>
            <w:r w:rsidRPr="00806963">
              <w:rPr>
                <w:rFonts w:ascii="Helvetica" w:hAnsi="Helvetica"/>
                <w:shd w:val="clear" w:color="auto" w:fill="FAF8F7"/>
              </w:rPr>
              <w:t xml:space="preserve">embers </w:t>
            </w:r>
            <w:r>
              <w:rPr>
                <w:rFonts w:ascii="Helvetica" w:hAnsi="Helvetica"/>
                <w:shd w:val="clear" w:color="auto" w:fill="FAF8F7"/>
              </w:rPr>
              <w:t>of groups would then be able to chat and move within their group</w:t>
            </w:r>
            <w:r w:rsidRPr="00806963">
              <w:rPr>
                <w:rFonts w:ascii="Helvetica" w:hAnsi="Helvetica"/>
                <w:shd w:val="clear" w:color="auto" w:fill="FAF8F7"/>
              </w:rPr>
              <w:t xml:space="preserve"> during the class and coffee break</w:t>
            </w:r>
            <w:r>
              <w:rPr>
                <w:rFonts w:ascii="Helvetica" w:hAnsi="Helvetica"/>
                <w:shd w:val="clear" w:color="auto" w:fill="FAF8F7"/>
              </w:rPr>
              <w:t xml:space="preserve">, but not with other groups. The tutor would still need to interact with each group, with attention to social distancing, but being at work is excepted and does not count towards each group limit. </w:t>
            </w:r>
          </w:p>
        </w:tc>
        <w:tc>
          <w:tcPr>
            <w:tcW w:w="3324" w:type="dxa"/>
          </w:tcPr>
          <w:p w14:paraId="24877E62" w14:textId="0AC0158C" w:rsidR="002B5144" w:rsidRDefault="002B5144" w:rsidP="00D6265C">
            <w:r>
              <w:t>To take refreshments. when seated.  If it would interfere with the activity (</w:t>
            </w:r>
            <w:r w:rsidR="003C71D2">
              <w:t>e.g.</w:t>
            </w:r>
            <w:r>
              <w:t xml:space="preserve"> glasses steam up). </w:t>
            </w:r>
          </w:p>
        </w:tc>
      </w:tr>
      <w:tr w:rsidR="002B5144" w14:paraId="65D0AB31" w14:textId="77777777" w:rsidTr="00D6265C">
        <w:tc>
          <w:tcPr>
            <w:tcW w:w="1977" w:type="dxa"/>
          </w:tcPr>
          <w:p w14:paraId="3D44F421" w14:textId="77777777" w:rsidR="002B5144" w:rsidRDefault="002B5144" w:rsidP="00D6265C">
            <w:r>
              <w:rPr>
                <w:rFonts w:ascii="Tahoma" w:hAnsi="Tahoma" w:cs="Tahoma"/>
              </w:rPr>
              <w:t>Bingo:</w:t>
            </w:r>
          </w:p>
        </w:tc>
        <w:tc>
          <w:tcPr>
            <w:tcW w:w="8647" w:type="dxa"/>
          </w:tcPr>
          <w:p w14:paraId="19565C0D" w14:textId="77777777" w:rsidR="002B5144" w:rsidRDefault="002B5144" w:rsidP="00D6265C">
            <w:pPr>
              <w:pStyle w:val="ListParagraph"/>
            </w:pPr>
            <w:r>
              <w:rPr>
                <w:rFonts w:ascii="Tahoma" w:hAnsi="Tahoma" w:cs="Tahoma"/>
              </w:rPr>
              <w:t xml:space="preserve">Each group needs to be socially distanced from other groups. If people </w:t>
            </w:r>
            <w:proofErr w:type="gramStart"/>
            <w:r>
              <w:rPr>
                <w:rFonts w:ascii="Tahoma" w:hAnsi="Tahoma" w:cs="Tahoma"/>
              </w:rPr>
              <w:t>don’t</w:t>
            </w:r>
            <w:proofErr w:type="gramEnd"/>
            <w:r>
              <w:rPr>
                <w:rFonts w:ascii="Tahoma" w:hAnsi="Tahoma" w:cs="Tahoma"/>
              </w:rPr>
              <w:t xml:space="preserve"> book in advance, someone would need to take them to a row of seats or table large enough for their group. They could be separated from other groups by both a 2m wide gangway and the table separating them from those in rows behind or in front. </w:t>
            </w:r>
          </w:p>
        </w:tc>
        <w:tc>
          <w:tcPr>
            <w:tcW w:w="3324" w:type="dxa"/>
          </w:tcPr>
          <w:p w14:paraId="21160BD5" w14:textId="77777777" w:rsidR="002B5144" w:rsidRDefault="002B5144" w:rsidP="00D6265C">
            <w:r>
              <w:t>To take refreshments, when seated.</w:t>
            </w:r>
          </w:p>
        </w:tc>
      </w:tr>
      <w:tr w:rsidR="002B5144" w14:paraId="7BDE0B2B" w14:textId="77777777" w:rsidTr="00D6265C">
        <w:tc>
          <w:tcPr>
            <w:tcW w:w="1977" w:type="dxa"/>
          </w:tcPr>
          <w:p w14:paraId="11445537" w14:textId="49C650ED" w:rsidR="002B5144" w:rsidRDefault="00DE5F40" w:rsidP="00D6265C">
            <w:pPr>
              <w:rPr>
                <w:rFonts w:ascii="Tahoma" w:hAnsi="Tahoma" w:cs="Tahoma"/>
              </w:rPr>
            </w:pPr>
            <w:r>
              <w:rPr>
                <w:rFonts w:ascii="Tahoma" w:hAnsi="Tahoma" w:cs="Tahoma"/>
              </w:rPr>
              <w:t>P</w:t>
            </w:r>
            <w:r w:rsidR="002B5144">
              <w:rPr>
                <w:rFonts w:ascii="Tahoma" w:hAnsi="Tahoma" w:cs="Tahoma"/>
              </w:rPr>
              <w:t>ublic meeting or talk</w:t>
            </w:r>
          </w:p>
        </w:tc>
        <w:tc>
          <w:tcPr>
            <w:tcW w:w="8647" w:type="dxa"/>
          </w:tcPr>
          <w:p w14:paraId="0585CD5D" w14:textId="77777777" w:rsidR="002B5144" w:rsidRDefault="002B5144" w:rsidP="00D6265C">
            <w:pPr>
              <w:pStyle w:val="ListParagraph"/>
              <w:rPr>
                <w:rFonts w:ascii="Tahoma" w:hAnsi="Tahoma" w:cs="Tahoma"/>
              </w:rPr>
            </w:pPr>
            <w:r>
              <w:rPr>
                <w:rFonts w:ascii="Tahoma" w:hAnsi="Tahoma" w:cs="Tahoma"/>
              </w:rPr>
              <w:t xml:space="preserve">Seats might be placed in forward facing rows </w:t>
            </w:r>
            <w:proofErr w:type="spellStart"/>
            <w:r>
              <w:rPr>
                <w:rFonts w:ascii="Tahoma" w:hAnsi="Tahoma" w:cs="Tahoma"/>
              </w:rPr>
              <w:t>eg</w:t>
            </w:r>
            <w:proofErr w:type="spellEnd"/>
            <w:r>
              <w:rPr>
                <w:rFonts w:ascii="Tahoma" w:hAnsi="Tahoma" w:cs="Tahoma"/>
              </w:rPr>
              <w:t xml:space="preserve"> 8 on each side of a 2m gangway, each group or individual separated from the next group or individual by empty seats in the row or sitting in a different row. </w:t>
            </w:r>
            <w:r>
              <w:rPr>
                <w:rFonts w:ascii="Tahoma" w:hAnsi="Tahoma" w:cs="Tahoma"/>
              </w:rPr>
              <w:lastRenderedPageBreak/>
              <w:t xml:space="preserve">Someone should be available to help seat people </w:t>
            </w:r>
            <w:proofErr w:type="gramStart"/>
            <w:r>
              <w:rPr>
                <w:rFonts w:ascii="Tahoma" w:hAnsi="Tahoma" w:cs="Tahoma"/>
              </w:rPr>
              <w:t>so as to</w:t>
            </w:r>
            <w:proofErr w:type="gramEnd"/>
            <w:r>
              <w:rPr>
                <w:rFonts w:ascii="Tahoma" w:hAnsi="Tahoma" w:cs="Tahoma"/>
              </w:rPr>
              <w:t xml:space="preserve"> achieve social distancing.  </w:t>
            </w:r>
          </w:p>
        </w:tc>
        <w:tc>
          <w:tcPr>
            <w:tcW w:w="3324" w:type="dxa"/>
          </w:tcPr>
          <w:p w14:paraId="79242CF7" w14:textId="4CE27C61" w:rsidR="002B5144" w:rsidRDefault="002B5144" w:rsidP="00D6265C">
            <w:r>
              <w:lastRenderedPageBreak/>
              <w:t xml:space="preserve">To take refreshments, when seated.  If it would interfere with the activity </w:t>
            </w:r>
            <w:r w:rsidR="003C71D2">
              <w:t>e.g.</w:t>
            </w:r>
            <w:r>
              <w:t xml:space="preserve"> by a </w:t>
            </w:r>
            <w:r>
              <w:lastRenderedPageBreak/>
              <w:t>speaker. A PA preferable if available.</w:t>
            </w:r>
          </w:p>
        </w:tc>
      </w:tr>
      <w:tr w:rsidR="002B5144" w14:paraId="2B1FC4CE" w14:textId="77777777" w:rsidTr="00D6265C">
        <w:tc>
          <w:tcPr>
            <w:tcW w:w="1977" w:type="dxa"/>
          </w:tcPr>
          <w:p w14:paraId="105F722D" w14:textId="25E54DDC" w:rsidR="002B5144" w:rsidRDefault="00DE5F40" w:rsidP="00D6265C">
            <w:pPr>
              <w:rPr>
                <w:rFonts w:ascii="Tahoma" w:hAnsi="Tahoma" w:cs="Tahoma"/>
              </w:rPr>
            </w:pPr>
            <w:r>
              <w:rPr>
                <w:rFonts w:ascii="Tahoma" w:hAnsi="Tahoma" w:cs="Tahoma"/>
              </w:rPr>
              <w:lastRenderedPageBreak/>
              <w:t>F</w:t>
            </w:r>
            <w:r w:rsidR="002B5144">
              <w:rPr>
                <w:rFonts w:ascii="Tahoma" w:hAnsi="Tahoma" w:cs="Tahoma"/>
              </w:rPr>
              <w:t>ilm show</w:t>
            </w:r>
          </w:p>
        </w:tc>
        <w:tc>
          <w:tcPr>
            <w:tcW w:w="8647" w:type="dxa"/>
          </w:tcPr>
          <w:p w14:paraId="38ABDE12" w14:textId="77777777" w:rsidR="002B5144" w:rsidRDefault="002B5144" w:rsidP="00D6265C">
            <w:pPr>
              <w:pStyle w:val="ListParagraph"/>
              <w:rPr>
                <w:rFonts w:ascii="Tahoma" w:hAnsi="Tahoma" w:cs="Tahoma"/>
              </w:rPr>
            </w:pPr>
            <w:r>
              <w:rPr>
                <w:rFonts w:ascii="Tahoma" w:hAnsi="Tahoma" w:cs="Tahoma"/>
              </w:rPr>
              <w:t xml:space="preserve">Barns Green Village Hall, Sussex, held 2 shows, with advance bookings. Limiting group sizes to 4, empty seats between, gave a capacity of 46. They can continue this way or raise the group limit to 6. </w:t>
            </w:r>
            <w:r w:rsidRPr="00677D2B">
              <w:rPr>
                <w:rFonts w:ascii="Tahoma" w:hAnsi="Tahoma" w:cs="Tahoma"/>
              </w:rPr>
              <w:t>The seats are the refreshment area</w:t>
            </w:r>
            <w:r>
              <w:rPr>
                <w:rFonts w:ascii="Tahoma" w:hAnsi="Tahoma" w:cs="Tahoma"/>
              </w:rPr>
              <w:t>, people bring their own</w:t>
            </w:r>
            <w:r w:rsidRPr="00677D2B">
              <w:rPr>
                <w:rFonts w:ascii="Tahoma" w:hAnsi="Tahoma" w:cs="Tahoma"/>
              </w:rPr>
              <w:t>.</w:t>
            </w:r>
          </w:p>
        </w:tc>
        <w:tc>
          <w:tcPr>
            <w:tcW w:w="3324" w:type="dxa"/>
          </w:tcPr>
          <w:p w14:paraId="34733B72" w14:textId="2C38289F" w:rsidR="002B5144" w:rsidRDefault="002B5144" w:rsidP="00D6265C">
            <w:r>
              <w:t xml:space="preserve">Once seated during a film show face coverings can be </w:t>
            </w:r>
            <w:r w:rsidR="003C71D2">
              <w:t>removed and</w:t>
            </w:r>
            <w:r>
              <w:t xml:space="preserve"> replaced before leaving. </w:t>
            </w:r>
          </w:p>
          <w:p w14:paraId="43BC5543" w14:textId="77777777" w:rsidR="002B5144" w:rsidRDefault="002B5144" w:rsidP="00D6265C"/>
        </w:tc>
      </w:tr>
      <w:tr w:rsidR="002B5144" w14:paraId="0935966A" w14:textId="77777777" w:rsidTr="00D6265C">
        <w:tc>
          <w:tcPr>
            <w:tcW w:w="1977" w:type="dxa"/>
          </w:tcPr>
          <w:p w14:paraId="7CCDE807" w14:textId="20E92354" w:rsidR="002B5144" w:rsidRDefault="00DE5F40" w:rsidP="00D6265C">
            <w:pPr>
              <w:rPr>
                <w:rFonts w:ascii="Tahoma" w:hAnsi="Tahoma" w:cs="Tahoma"/>
              </w:rPr>
            </w:pPr>
            <w:r>
              <w:rPr>
                <w:rFonts w:ascii="Tahoma" w:hAnsi="Tahoma" w:cs="Tahoma"/>
              </w:rPr>
              <w:t>W</w:t>
            </w:r>
            <w:r w:rsidR="002B5144">
              <w:rPr>
                <w:rFonts w:ascii="Tahoma" w:hAnsi="Tahoma" w:cs="Tahoma"/>
              </w:rPr>
              <w:t>edding reception</w:t>
            </w:r>
          </w:p>
        </w:tc>
        <w:tc>
          <w:tcPr>
            <w:tcW w:w="8647" w:type="dxa"/>
          </w:tcPr>
          <w:p w14:paraId="024B428B" w14:textId="0B860024" w:rsidR="002B5144" w:rsidRDefault="002B5144" w:rsidP="00D6265C">
            <w:pPr>
              <w:pStyle w:val="ListParagraph"/>
              <w:rPr>
                <w:rFonts w:ascii="Tahoma" w:hAnsi="Tahoma" w:cs="Tahoma"/>
              </w:rPr>
            </w:pPr>
            <w:r>
              <w:rPr>
                <w:rFonts w:ascii="Tahoma" w:hAnsi="Tahoma" w:cs="Tahoma"/>
              </w:rPr>
              <w:t xml:space="preserve">Up to 30 people can attend a wedding and a seated reception without adhering to the group limit of 6. The hirer should be asked if there are </w:t>
            </w:r>
            <w:r w:rsidR="003C71D2">
              <w:rPr>
                <w:rFonts w:ascii="Tahoma" w:hAnsi="Tahoma" w:cs="Tahoma"/>
              </w:rPr>
              <w:t>people who</w:t>
            </w:r>
            <w:r>
              <w:rPr>
                <w:rFonts w:ascii="Tahoma" w:hAnsi="Tahoma" w:cs="Tahoma"/>
              </w:rPr>
              <w:t xml:space="preserve"> need to socially distance from others, and the tables set out accordingly.  </w:t>
            </w:r>
          </w:p>
        </w:tc>
        <w:tc>
          <w:tcPr>
            <w:tcW w:w="3324" w:type="dxa"/>
          </w:tcPr>
          <w:p w14:paraId="1C44747D" w14:textId="77777777" w:rsidR="002B5144" w:rsidRDefault="002B5144" w:rsidP="00D6265C">
            <w:r>
              <w:t xml:space="preserve">Not required by the bride and groom. Guests may remove them once seated for the meal. </w:t>
            </w:r>
          </w:p>
        </w:tc>
      </w:tr>
      <w:tr w:rsidR="00B71644" w14:paraId="6082C1AF" w14:textId="77777777" w:rsidTr="00D6265C">
        <w:tc>
          <w:tcPr>
            <w:tcW w:w="1977" w:type="dxa"/>
          </w:tcPr>
          <w:p w14:paraId="64FE559C" w14:textId="328047DF" w:rsidR="00B71644" w:rsidRDefault="00B71644" w:rsidP="00D6265C">
            <w:pPr>
              <w:rPr>
                <w:rFonts w:ascii="Tahoma" w:hAnsi="Tahoma" w:cs="Tahoma"/>
              </w:rPr>
            </w:pPr>
            <w:r>
              <w:rPr>
                <w:rFonts w:ascii="Tahoma" w:hAnsi="Tahoma" w:cs="Tahoma"/>
              </w:rPr>
              <w:t>Coffee morning</w:t>
            </w:r>
          </w:p>
        </w:tc>
        <w:tc>
          <w:tcPr>
            <w:tcW w:w="8647" w:type="dxa"/>
          </w:tcPr>
          <w:p w14:paraId="0C273F2E" w14:textId="1E1CC4E9" w:rsidR="00B71644" w:rsidRDefault="000263B5" w:rsidP="00D6265C">
            <w:pPr>
              <w:pStyle w:val="ListParagraph"/>
              <w:rPr>
                <w:rFonts w:ascii="Tahoma" w:hAnsi="Tahoma" w:cs="Tahoma"/>
              </w:rPr>
            </w:pPr>
            <w:r>
              <w:rPr>
                <w:rFonts w:ascii="Tahoma" w:hAnsi="Tahoma" w:cs="Tahoma"/>
              </w:rPr>
              <w:t xml:space="preserve">People attend to socialise with others, </w:t>
            </w:r>
            <w:r w:rsidR="00302A0B">
              <w:rPr>
                <w:rFonts w:ascii="Tahoma" w:hAnsi="Tahoma" w:cs="Tahoma"/>
              </w:rPr>
              <w:t xml:space="preserve">but </w:t>
            </w:r>
            <w:r w:rsidR="00B70EC9">
              <w:rPr>
                <w:rFonts w:ascii="Tahoma" w:hAnsi="Tahoma" w:cs="Tahoma"/>
              </w:rPr>
              <w:t>arrive singly or in pairs</w:t>
            </w:r>
            <w:r w:rsidR="006C16A2">
              <w:rPr>
                <w:rFonts w:ascii="Tahoma" w:hAnsi="Tahoma" w:cs="Tahoma"/>
              </w:rPr>
              <w:t xml:space="preserve">, and </w:t>
            </w:r>
            <w:r w:rsidR="00302A0B">
              <w:rPr>
                <w:rFonts w:ascii="Tahoma" w:hAnsi="Tahoma" w:cs="Tahoma"/>
              </w:rPr>
              <w:t xml:space="preserve">may not have pre-arranged to sit with </w:t>
            </w:r>
            <w:r w:rsidR="00EF0ECA">
              <w:rPr>
                <w:rFonts w:ascii="Tahoma" w:hAnsi="Tahoma" w:cs="Tahoma"/>
              </w:rPr>
              <w:t>(</w:t>
            </w:r>
            <w:r w:rsidR="003C71D2">
              <w:rPr>
                <w:rFonts w:ascii="Tahoma" w:hAnsi="Tahoma" w:cs="Tahoma"/>
              </w:rPr>
              <w:t>i.e.</w:t>
            </w:r>
            <w:r w:rsidR="00EF0ECA">
              <w:rPr>
                <w:rFonts w:ascii="Tahoma" w:hAnsi="Tahoma" w:cs="Tahoma"/>
              </w:rPr>
              <w:t xml:space="preserve"> form a group with) </w:t>
            </w:r>
            <w:r w:rsidR="00302A0B">
              <w:rPr>
                <w:rFonts w:ascii="Tahoma" w:hAnsi="Tahoma" w:cs="Tahoma"/>
              </w:rPr>
              <w:t>particular people.</w:t>
            </w:r>
            <w:r w:rsidR="00EF0ECA">
              <w:rPr>
                <w:rFonts w:ascii="Tahoma" w:hAnsi="Tahoma" w:cs="Tahoma"/>
              </w:rPr>
              <w:t xml:space="preserve"> </w:t>
            </w:r>
            <w:r w:rsidR="008C7968">
              <w:rPr>
                <w:rFonts w:ascii="Tahoma" w:hAnsi="Tahoma" w:cs="Tahoma"/>
              </w:rPr>
              <w:t xml:space="preserve">The organisers </w:t>
            </w:r>
            <w:r w:rsidR="000A4A08">
              <w:rPr>
                <w:rFonts w:ascii="Tahoma" w:hAnsi="Tahoma" w:cs="Tahoma"/>
              </w:rPr>
              <w:t xml:space="preserve">may </w:t>
            </w:r>
            <w:r w:rsidR="00B70EC9">
              <w:rPr>
                <w:rFonts w:ascii="Tahoma" w:hAnsi="Tahoma" w:cs="Tahoma"/>
              </w:rPr>
              <w:t>allocate</w:t>
            </w:r>
            <w:r w:rsidR="000A4A08">
              <w:rPr>
                <w:rFonts w:ascii="Tahoma" w:hAnsi="Tahoma" w:cs="Tahoma"/>
              </w:rPr>
              <w:t xml:space="preserve"> or allow</w:t>
            </w:r>
            <w:r w:rsidR="00B70EC9">
              <w:rPr>
                <w:rFonts w:ascii="Tahoma" w:hAnsi="Tahoma" w:cs="Tahoma"/>
              </w:rPr>
              <w:t xml:space="preserve"> </w:t>
            </w:r>
            <w:r w:rsidR="0027506B">
              <w:rPr>
                <w:rFonts w:ascii="Tahoma" w:hAnsi="Tahoma" w:cs="Tahoma"/>
              </w:rPr>
              <w:t xml:space="preserve">them to </w:t>
            </w:r>
            <w:r w:rsidR="000A4A08">
              <w:rPr>
                <w:rFonts w:ascii="Tahoma" w:hAnsi="Tahoma" w:cs="Tahoma"/>
              </w:rPr>
              <w:t xml:space="preserve">join </w:t>
            </w:r>
            <w:r w:rsidR="00B70EC9">
              <w:rPr>
                <w:rFonts w:ascii="Tahoma" w:hAnsi="Tahoma" w:cs="Tahoma"/>
              </w:rPr>
              <w:t xml:space="preserve">a table </w:t>
            </w:r>
            <w:r w:rsidR="00680BA6">
              <w:rPr>
                <w:rFonts w:ascii="Tahoma" w:hAnsi="Tahoma" w:cs="Tahoma"/>
              </w:rPr>
              <w:t xml:space="preserve">of up to </w:t>
            </w:r>
            <w:r w:rsidR="003C71D2">
              <w:rPr>
                <w:rFonts w:ascii="Tahoma" w:hAnsi="Tahoma" w:cs="Tahoma"/>
              </w:rPr>
              <w:t>6 and</w:t>
            </w:r>
            <w:r w:rsidR="0023506A">
              <w:rPr>
                <w:rFonts w:ascii="Tahoma" w:hAnsi="Tahoma" w:cs="Tahoma"/>
              </w:rPr>
              <w:t xml:space="preserve"> should</w:t>
            </w:r>
            <w:r w:rsidR="00123F56">
              <w:rPr>
                <w:rFonts w:ascii="Tahoma" w:hAnsi="Tahoma" w:cs="Tahoma"/>
              </w:rPr>
              <w:t xml:space="preserve"> explain</w:t>
            </w:r>
            <w:r w:rsidR="003C6A4A">
              <w:rPr>
                <w:rFonts w:ascii="Tahoma" w:hAnsi="Tahoma" w:cs="Tahoma"/>
              </w:rPr>
              <w:t xml:space="preserve"> they must not mingle or move to another table</w:t>
            </w:r>
            <w:r w:rsidR="00B70EC9">
              <w:rPr>
                <w:rFonts w:ascii="Tahoma" w:hAnsi="Tahoma" w:cs="Tahoma"/>
              </w:rPr>
              <w:t xml:space="preserve">. </w:t>
            </w:r>
          </w:p>
        </w:tc>
        <w:tc>
          <w:tcPr>
            <w:tcW w:w="3324" w:type="dxa"/>
          </w:tcPr>
          <w:p w14:paraId="58AF84B4" w14:textId="239FD2FA" w:rsidR="00B71644" w:rsidRDefault="006C16A2" w:rsidP="00D6265C">
            <w:r>
              <w:t>To take refreshments, when seated.</w:t>
            </w:r>
          </w:p>
        </w:tc>
      </w:tr>
    </w:tbl>
    <w:p w14:paraId="67D8110F" w14:textId="77777777" w:rsidR="002B5144" w:rsidRDefault="002B5144" w:rsidP="002B5144"/>
    <w:p w14:paraId="57682430" w14:textId="77777777"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p>
    <w:p w14:paraId="3311802D" w14:textId="5B2EAA03" w:rsidR="00271588" w:rsidRPr="00635804" w:rsidRDefault="00271588" w:rsidP="00635804">
      <w:pPr>
        <w:shd w:val="clear" w:color="auto" w:fill="FFFFFF"/>
        <w:spacing w:before="300" w:after="300" w:line="240" w:lineRule="auto"/>
        <w:rPr>
          <w:rFonts w:ascii="Arial" w:eastAsia="Times New Roman" w:hAnsi="Arial" w:cs="Arial"/>
          <w:color w:val="0B0C0C"/>
          <w:sz w:val="20"/>
          <w:szCs w:val="20"/>
          <w:lang w:eastAsia="en-GB"/>
        </w:rPr>
      </w:pPr>
    </w:p>
    <w:sectPr w:rsidR="00271588" w:rsidRPr="0063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D4"/>
    <w:multiLevelType w:val="hybridMultilevel"/>
    <w:tmpl w:val="FE0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E275C"/>
    <w:multiLevelType w:val="hybridMultilevel"/>
    <w:tmpl w:val="82A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13018"/>
    <w:multiLevelType w:val="multilevel"/>
    <w:tmpl w:val="9F0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D02B50"/>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6552E0"/>
    <w:multiLevelType w:val="hybridMultilevel"/>
    <w:tmpl w:val="44E2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2717"/>
    <w:multiLevelType w:val="hybridMultilevel"/>
    <w:tmpl w:val="DC1E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17D1CD5"/>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B036F7"/>
    <w:multiLevelType w:val="multilevel"/>
    <w:tmpl w:val="A7561188"/>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10" w15:restartNumberingAfterBreak="0">
    <w:nsid w:val="7C07744B"/>
    <w:multiLevelType w:val="hybridMultilevel"/>
    <w:tmpl w:val="AC42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9"/>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0"/>
    <w:rsid w:val="00000B59"/>
    <w:rsid w:val="00001B64"/>
    <w:rsid w:val="00003736"/>
    <w:rsid w:val="00006E1A"/>
    <w:rsid w:val="00012B3F"/>
    <w:rsid w:val="000152F8"/>
    <w:rsid w:val="00016E09"/>
    <w:rsid w:val="000263B5"/>
    <w:rsid w:val="00032B61"/>
    <w:rsid w:val="00036EEB"/>
    <w:rsid w:val="00042D61"/>
    <w:rsid w:val="00043F98"/>
    <w:rsid w:val="00053F4C"/>
    <w:rsid w:val="00054E64"/>
    <w:rsid w:val="00057398"/>
    <w:rsid w:val="00061722"/>
    <w:rsid w:val="00063DA4"/>
    <w:rsid w:val="00070CF9"/>
    <w:rsid w:val="00071566"/>
    <w:rsid w:val="00072BDB"/>
    <w:rsid w:val="00076A0A"/>
    <w:rsid w:val="00076F43"/>
    <w:rsid w:val="00077B48"/>
    <w:rsid w:val="00087907"/>
    <w:rsid w:val="00090728"/>
    <w:rsid w:val="00090A64"/>
    <w:rsid w:val="000A233D"/>
    <w:rsid w:val="000A4A08"/>
    <w:rsid w:val="000A7767"/>
    <w:rsid w:val="000B0655"/>
    <w:rsid w:val="000B10EA"/>
    <w:rsid w:val="000C309F"/>
    <w:rsid w:val="000C3195"/>
    <w:rsid w:val="000C6A3B"/>
    <w:rsid w:val="000D2BB0"/>
    <w:rsid w:val="000D3244"/>
    <w:rsid w:val="000E1259"/>
    <w:rsid w:val="000F1539"/>
    <w:rsid w:val="000F26EA"/>
    <w:rsid w:val="000F4FF1"/>
    <w:rsid w:val="00103429"/>
    <w:rsid w:val="0010379B"/>
    <w:rsid w:val="00114B75"/>
    <w:rsid w:val="00122F6E"/>
    <w:rsid w:val="00123F00"/>
    <w:rsid w:val="00123F56"/>
    <w:rsid w:val="00130BD2"/>
    <w:rsid w:val="00132E97"/>
    <w:rsid w:val="00133F53"/>
    <w:rsid w:val="00150B1A"/>
    <w:rsid w:val="0015293B"/>
    <w:rsid w:val="00163BCF"/>
    <w:rsid w:val="0016480D"/>
    <w:rsid w:val="00165829"/>
    <w:rsid w:val="0017023D"/>
    <w:rsid w:val="001707E9"/>
    <w:rsid w:val="0017123C"/>
    <w:rsid w:val="001817DC"/>
    <w:rsid w:val="00185298"/>
    <w:rsid w:val="00185E9A"/>
    <w:rsid w:val="0019099D"/>
    <w:rsid w:val="001923B0"/>
    <w:rsid w:val="00192B60"/>
    <w:rsid w:val="00192F0B"/>
    <w:rsid w:val="00194E0A"/>
    <w:rsid w:val="001A021A"/>
    <w:rsid w:val="001A3904"/>
    <w:rsid w:val="001A6101"/>
    <w:rsid w:val="001B4A01"/>
    <w:rsid w:val="001C1EE3"/>
    <w:rsid w:val="001C2A9D"/>
    <w:rsid w:val="001C4BF3"/>
    <w:rsid w:val="001C5678"/>
    <w:rsid w:val="001D29B1"/>
    <w:rsid w:val="001D79E4"/>
    <w:rsid w:val="001E0E73"/>
    <w:rsid w:val="001E0EF8"/>
    <w:rsid w:val="001E1C48"/>
    <w:rsid w:val="001E3B8B"/>
    <w:rsid w:val="001E4467"/>
    <w:rsid w:val="001E6C09"/>
    <w:rsid w:val="001F061B"/>
    <w:rsid w:val="001F36D3"/>
    <w:rsid w:val="001F4045"/>
    <w:rsid w:val="00201740"/>
    <w:rsid w:val="002035EB"/>
    <w:rsid w:val="0020447B"/>
    <w:rsid w:val="0021181E"/>
    <w:rsid w:val="00221753"/>
    <w:rsid w:val="0022257F"/>
    <w:rsid w:val="002300A8"/>
    <w:rsid w:val="00231D73"/>
    <w:rsid w:val="0023506A"/>
    <w:rsid w:val="00244CCC"/>
    <w:rsid w:val="00244CFC"/>
    <w:rsid w:val="0024618F"/>
    <w:rsid w:val="00264621"/>
    <w:rsid w:val="00271588"/>
    <w:rsid w:val="00271D05"/>
    <w:rsid w:val="0027506B"/>
    <w:rsid w:val="00277DE0"/>
    <w:rsid w:val="00280077"/>
    <w:rsid w:val="002833F8"/>
    <w:rsid w:val="00284CF8"/>
    <w:rsid w:val="00285042"/>
    <w:rsid w:val="002857A1"/>
    <w:rsid w:val="002867E3"/>
    <w:rsid w:val="0029211F"/>
    <w:rsid w:val="0029333A"/>
    <w:rsid w:val="0029454E"/>
    <w:rsid w:val="0029637C"/>
    <w:rsid w:val="00296E2D"/>
    <w:rsid w:val="002A0B1C"/>
    <w:rsid w:val="002A4525"/>
    <w:rsid w:val="002A7C6E"/>
    <w:rsid w:val="002B01B4"/>
    <w:rsid w:val="002B3579"/>
    <w:rsid w:val="002B5144"/>
    <w:rsid w:val="002C1AEA"/>
    <w:rsid w:val="002C5305"/>
    <w:rsid w:val="002D377F"/>
    <w:rsid w:val="002D42BE"/>
    <w:rsid w:val="002E3AA0"/>
    <w:rsid w:val="002F0B3D"/>
    <w:rsid w:val="002F1A81"/>
    <w:rsid w:val="00302A0B"/>
    <w:rsid w:val="00305D38"/>
    <w:rsid w:val="00306EAF"/>
    <w:rsid w:val="00307910"/>
    <w:rsid w:val="003111D1"/>
    <w:rsid w:val="00314FCD"/>
    <w:rsid w:val="00317A37"/>
    <w:rsid w:val="00323490"/>
    <w:rsid w:val="00324693"/>
    <w:rsid w:val="00325A63"/>
    <w:rsid w:val="00332EC2"/>
    <w:rsid w:val="00334EA9"/>
    <w:rsid w:val="0035312E"/>
    <w:rsid w:val="003536D7"/>
    <w:rsid w:val="00353CDB"/>
    <w:rsid w:val="0035530D"/>
    <w:rsid w:val="0036288A"/>
    <w:rsid w:val="0036335F"/>
    <w:rsid w:val="003644BD"/>
    <w:rsid w:val="00365C0D"/>
    <w:rsid w:val="00370CD8"/>
    <w:rsid w:val="0037107B"/>
    <w:rsid w:val="00375EB5"/>
    <w:rsid w:val="003777B7"/>
    <w:rsid w:val="00377EB3"/>
    <w:rsid w:val="00384636"/>
    <w:rsid w:val="00392365"/>
    <w:rsid w:val="00396331"/>
    <w:rsid w:val="00397264"/>
    <w:rsid w:val="003A2A85"/>
    <w:rsid w:val="003A450E"/>
    <w:rsid w:val="003A7E3C"/>
    <w:rsid w:val="003B0CC1"/>
    <w:rsid w:val="003C0777"/>
    <w:rsid w:val="003C1B48"/>
    <w:rsid w:val="003C4C18"/>
    <w:rsid w:val="003C5794"/>
    <w:rsid w:val="003C6A4A"/>
    <w:rsid w:val="003C71D2"/>
    <w:rsid w:val="003D7800"/>
    <w:rsid w:val="003D7972"/>
    <w:rsid w:val="003F05E6"/>
    <w:rsid w:val="003F6A3A"/>
    <w:rsid w:val="00400697"/>
    <w:rsid w:val="00410AC9"/>
    <w:rsid w:val="004137F4"/>
    <w:rsid w:val="00415673"/>
    <w:rsid w:val="00415C1D"/>
    <w:rsid w:val="00420605"/>
    <w:rsid w:val="00425410"/>
    <w:rsid w:val="00425D0A"/>
    <w:rsid w:val="004278B4"/>
    <w:rsid w:val="00431FD4"/>
    <w:rsid w:val="0043419D"/>
    <w:rsid w:val="00434DD6"/>
    <w:rsid w:val="004426D7"/>
    <w:rsid w:val="004467E7"/>
    <w:rsid w:val="00446AC7"/>
    <w:rsid w:val="00446B3C"/>
    <w:rsid w:val="004512E9"/>
    <w:rsid w:val="00453FB1"/>
    <w:rsid w:val="00454D44"/>
    <w:rsid w:val="00456797"/>
    <w:rsid w:val="00461823"/>
    <w:rsid w:val="00467A7D"/>
    <w:rsid w:val="00470ED8"/>
    <w:rsid w:val="00483186"/>
    <w:rsid w:val="00487AF3"/>
    <w:rsid w:val="0049491F"/>
    <w:rsid w:val="004961CE"/>
    <w:rsid w:val="004A33F3"/>
    <w:rsid w:val="004B2209"/>
    <w:rsid w:val="004B2E03"/>
    <w:rsid w:val="004B5E6A"/>
    <w:rsid w:val="004C01CA"/>
    <w:rsid w:val="004C23B9"/>
    <w:rsid w:val="004C5FD2"/>
    <w:rsid w:val="004D6144"/>
    <w:rsid w:val="004F34CF"/>
    <w:rsid w:val="004F51D3"/>
    <w:rsid w:val="004F6512"/>
    <w:rsid w:val="004F755F"/>
    <w:rsid w:val="004F7F4C"/>
    <w:rsid w:val="005003F8"/>
    <w:rsid w:val="00504A68"/>
    <w:rsid w:val="00504F82"/>
    <w:rsid w:val="00505264"/>
    <w:rsid w:val="00513868"/>
    <w:rsid w:val="00517B51"/>
    <w:rsid w:val="00546496"/>
    <w:rsid w:val="0054752D"/>
    <w:rsid w:val="00550E5C"/>
    <w:rsid w:val="00554725"/>
    <w:rsid w:val="00556072"/>
    <w:rsid w:val="00560297"/>
    <w:rsid w:val="00563C9F"/>
    <w:rsid w:val="00565391"/>
    <w:rsid w:val="00571DBB"/>
    <w:rsid w:val="00573559"/>
    <w:rsid w:val="0058093C"/>
    <w:rsid w:val="0058712C"/>
    <w:rsid w:val="00587734"/>
    <w:rsid w:val="005903F6"/>
    <w:rsid w:val="00595501"/>
    <w:rsid w:val="00597FBF"/>
    <w:rsid w:val="005A2973"/>
    <w:rsid w:val="005A463C"/>
    <w:rsid w:val="005A495D"/>
    <w:rsid w:val="005A4F99"/>
    <w:rsid w:val="005A55B9"/>
    <w:rsid w:val="005C0F5C"/>
    <w:rsid w:val="005C29A2"/>
    <w:rsid w:val="005C425F"/>
    <w:rsid w:val="005C4FB6"/>
    <w:rsid w:val="005C6A6B"/>
    <w:rsid w:val="005D2C72"/>
    <w:rsid w:val="005E2D26"/>
    <w:rsid w:val="005E4255"/>
    <w:rsid w:val="005E74AB"/>
    <w:rsid w:val="005F7753"/>
    <w:rsid w:val="00602CDC"/>
    <w:rsid w:val="0060720B"/>
    <w:rsid w:val="00611104"/>
    <w:rsid w:val="006114E4"/>
    <w:rsid w:val="0061766E"/>
    <w:rsid w:val="00627CFA"/>
    <w:rsid w:val="006302D8"/>
    <w:rsid w:val="00630839"/>
    <w:rsid w:val="00635804"/>
    <w:rsid w:val="00641723"/>
    <w:rsid w:val="00642706"/>
    <w:rsid w:val="0065039A"/>
    <w:rsid w:val="00653537"/>
    <w:rsid w:val="00667F5D"/>
    <w:rsid w:val="0067417C"/>
    <w:rsid w:val="00677C7E"/>
    <w:rsid w:val="00680BA6"/>
    <w:rsid w:val="006810BB"/>
    <w:rsid w:val="00683449"/>
    <w:rsid w:val="0068414E"/>
    <w:rsid w:val="006853AD"/>
    <w:rsid w:val="006932E1"/>
    <w:rsid w:val="006A4E29"/>
    <w:rsid w:val="006A5647"/>
    <w:rsid w:val="006A612B"/>
    <w:rsid w:val="006C16A2"/>
    <w:rsid w:val="006C24DF"/>
    <w:rsid w:val="006C3DD2"/>
    <w:rsid w:val="006D0C25"/>
    <w:rsid w:val="006D0C90"/>
    <w:rsid w:val="006D35C0"/>
    <w:rsid w:val="006D60D1"/>
    <w:rsid w:val="006E3EAB"/>
    <w:rsid w:val="006F337A"/>
    <w:rsid w:val="006F442C"/>
    <w:rsid w:val="00700BFF"/>
    <w:rsid w:val="00703650"/>
    <w:rsid w:val="00703836"/>
    <w:rsid w:val="00707064"/>
    <w:rsid w:val="00707906"/>
    <w:rsid w:val="00707D9D"/>
    <w:rsid w:val="0071155F"/>
    <w:rsid w:val="0071222A"/>
    <w:rsid w:val="007142D7"/>
    <w:rsid w:val="00717CEF"/>
    <w:rsid w:val="00721C22"/>
    <w:rsid w:val="007258EB"/>
    <w:rsid w:val="00731BB2"/>
    <w:rsid w:val="00736611"/>
    <w:rsid w:val="00742770"/>
    <w:rsid w:val="00742F88"/>
    <w:rsid w:val="00745571"/>
    <w:rsid w:val="00745FCC"/>
    <w:rsid w:val="007612B9"/>
    <w:rsid w:val="00762F10"/>
    <w:rsid w:val="0076676C"/>
    <w:rsid w:val="00791F57"/>
    <w:rsid w:val="0079257D"/>
    <w:rsid w:val="00795F0C"/>
    <w:rsid w:val="007A1415"/>
    <w:rsid w:val="007A2015"/>
    <w:rsid w:val="007A619A"/>
    <w:rsid w:val="007A6CA0"/>
    <w:rsid w:val="007B1152"/>
    <w:rsid w:val="007C5598"/>
    <w:rsid w:val="007C5AD7"/>
    <w:rsid w:val="007C68B0"/>
    <w:rsid w:val="007C69FC"/>
    <w:rsid w:val="007D2065"/>
    <w:rsid w:val="007D6E9C"/>
    <w:rsid w:val="007D7461"/>
    <w:rsid w:val="007E0A34"/>
    <w:rsid w:val="007E4192"/>
    <w:rsid w:val="007F1C0E"/>
    <w:rsid w:val="007F71C8"/>
    <w:rsid w:val="00800A7F"/>
    <w:rsid w:val="008043E3"/>
    <w:rsid w:val="00804AEC"/>
    <w:rsid w:val="00806075"/>
    <w:rsid w:val="00806963"/>
    <w:rsid w:val="0081078F"/>
    <w:rsid w:val="00815338"/>
    <w:rsid w:val="00826327"/>
    <w:rsid w:val="008263DF"/>
    <w:rsid w:val="00833139"/>
    <w:rsid w:val="00834A7C"/>
    <w:rsid w:val="008471D7"/>
    <w:rsid w:val="00850CBC"/>
    <w:rsid w:val="008528D6"/>
    <w:rsid w:val="00855881"/>
    <w:rsid w:val="00866F26"/>
    <w:rsid w:val="00886339"/>
    <w:rsid w:val="00887738"/>
    <w:rsid w:val="00891D88"/>
    <w:rsid w:val="0089392D"/>
    <w:rsid w:val="008A449F"/>
    <w:rsid w:val="008B2B58"/>
    <w:rsid w:val="008B44EC"/>
    <w:rsid w:val="008C041B"/>
    <w:rsid w:val="008C3846"/>
    <w:rsid w:val="008C3BB6"/>
    <w:rsid w:val="008C7968"/>
    <w:rsid w:val="008D073B"/>
    <w:rsid w:val="008D0BB1"/>
    <w:rsid w:val="008D3080"/>
    <w:rsid w:val="008D4AEB"/>
    <w:rsid w:val="008D79F5"/>
    <w:rsid w:val="008F4226"/>
    <w:rsid w:val="008F5450"/>
    <w:rsid w:val="008F5D50"/>
    <w:rsid w:val="009015B9"/>
    <w:rsid w:val="009026E8"/>
    <w:rsid w:val="0090283B"/>
    <w:rsid w:val="00921EA1"/>
    <w:rsid w:val="00922716"/>
    <w:rsid w:val="00934552"/>
    <w:rsid w:val="0094614E"/>
    <w:rsid w:val="00950C3F"/>
    <w:rsid w:val="009563D7"/>
    <w:rsid w:val="009605BE"/>
    <w:rsid w:val="00962DC3"/>
    <w:rsid w:val="009636DE"/>
    <w:rsid w:val="00964A78"/>
    <w:rsid w:val="00964FD5"/>
    <w:rsid w:val="0096657A"/>
    <w:rsid w:val="009704A7"/>
    <w:rsid w:val="00976B5B"/>
    <w:rsid w:val="009809C1"/>
    <w:rsid w:val="00983721"/>
    <w:rsid w:val="00983791"/>
    <w:rsid w:val="00984160"/>
    <w:rsid w:val="00984DA8"/>
    <w:rsid w:val="009865A1"/>
    <w:rsid w:val="00986D7E"/>
    <w:rsid w:val="00991A1F"/>
    <w:rsid w:val="009938BD"/>
    <w:rsid w:val="00995220"/>
    <w:rsid w:val="0099591E"/>
    <w:rsid w:val="00996CD6"/>
    <w:rsid w:val="009B379B"/>
    <w:rsid w:val="009B4105"/>
    <w:rsid w:val="009B5B20"/>
    <w:rsid w:val="009C18C3"/>
    <w:rsid w:val="009C2ADB"/>
    <w:rsid w:val="009C56A3"/>
    <w:rsid w:val="009C60CF"/>
    <w:rsid w:val="009C6589"/>
    <w:rsid w:val="009C667D"/>
    <w:rsid w:val="009C690B"/>
    <w:rsid w:val="009C6C12"/>
    <w:rsid w:val="009D02AE"/>
    <w:rsid w:val="009D0C92"/>
    <w:rsid w:val="009D1525"/>
    <w:rsid w:val="009D6B3E"/>
    <w:rsid w:val="009E20AA"/>
    <w:rsid w:val="009E2934"/>
    <w:rsid w:val="009E2B01"/>
    <w:rsid w:val="009E707B"/>
    <w:rsid w:val="009F700A"/>
    <w:rsid w:val="009F73DB"/>
    <w:rsid w:val="00A00BA5"/>
    <w:rsid w:val="00A04261"/>
    <w:rsid w:val="00A06324"/>
    <w:rsid w:val="00A06742"/>
    <w:rsid w:val="00A0744D"/>
    <w:rsid w:val="00A1378E"/>
    <w:rsid w:val="00A13E41"/>
    <w:rsid w:val="00A25685"/>
    <w:rsid w:val="00A32705"/>
    <w:rsid w:val="00A45D8B"/>
    <w:rsid w:val="00A62CB7"/>
    <w:rsid w:val="00A63292"/>
    <w:rsid w:val="00A63AC5"/>
    <w:rsid w:val="00A667F5"/>
    <w:rsid w:val="00A747CD"/>
    <w:rsid w:val="00A760F7"/>
    <w:rsid w:val="00A80EE1"/>
    <w:rsid w:val="00A83741"/>
    <w:rsid w:val="00A92C9E"/>
    <w:rsid w:val="00A94E8B"/>
    <w:rsid w:val="00A97D11"/>
    <w:rsid w:val="00A97FF3"/>
    <w:rsid w:val="00AA0DDF"/>
    <w:rsid w:val="00AB0F0F"/>
    <w:rsid w:val="00AB25C3"/>
    <w:rsid w:val="00AB2BB3"/>
    <w:rsid w:val="00AB5ACC"/>
    <w:rsid w:val="00AC1265"/>
    <w:rsid w:val="00AC2B8C"/>
    <w:rsid w:val="00AC334B"/>
    <w:rsid w:val="00AD5D93"/>
    <w:rsid w:val="00AD6459"/>
    <w:rsid w:val="00AE69F3"/>
    <w:rsid w:val="00B00721"/>
    <w:rsid w:val="00B008F1"/>
    <w:rsid w:val="00B0183E"/>
    <w:rsid w:val="00B070B0"/>
    <w:rsid w:val="00B07AD0"/>
    <w:rsid w:val="00B12858"/>
    <w:rsid w:val="00B239A6"/>
    <w:rsid w:val="00B25723"/>
    <w:rsid w:val="00B2597F"/>
    <w:rsid w:val="00B34927"/>
    <w:rsid w:val="00B35025"/>
    <w:rsid w:val="00B36760"/>
    <w:rsid w:val="00B37CF6"/>
    <w:rsid w:val="00B53ECC"/>
    <w:rsid w:val="00B54208"/>
    <w:rsid w:val="00B54F78"/>
    <w:rsid w:val="00B55146"/>
    <w:rsid w:val="00B61BBA"/>
    <w:rsid w:val="00B6535F"/>
    <w:rsid w:val="00B66BE0"/>
    <w:rsid w:val="00B701E0"/>
    <w:rsid w:val="00B70EC9"/>
    <w:rsid w:val="00B71644"/>
    <w:rsid w:val="00B73533"/>
    <w:rsid w:val="00B80EC4"/>
    <w:rsid w:val="00B82525"/>
    <w:rsid w:val="00B8558F"/>
    <w:rsid w:val="00B8586E"/>
    <w:rsid w:val="00B863EA"/>
    <w:rsid w:val="00B864CD"/>
    <w:rsid w:val="00B94611"/>
    <w:rsid w:val="00B9555A"/>
    <w:rsid w:val="00B95CC5"/>
    <w:rsid w:val="00BA0510"/>
    <w:rsid w:val="00BA08E2"/>
    <w:rsid w:val="00BA11A2"/>
    <w:rsid w:val="00BA3185"/>
    <w:rsid w:val="00BA3C37"/>
    <w:rsid w:val="00BA51B0"/>
    <w:rsid w:val="00BA7D2F"/>
    <w:rsid w:val="00BB1C5E"/>
    <w:rsid w:val="00BB282F"/>
    <w:rsid w:val="00BC3664"/>
    <w:rsid w:val="00BC7F85"/>
    <w:rsid w:val="00BD38C0"/>
    <w:rsid w:val="00BD4B1C"/>
    <w:rsid w:val="00BE6C90"/>
    <w:rsid w:val="00BF3D1C"/>
    <w:rsid w:val="00BF3E55"/>
    <w:rsid w:val="00BF3FEA"/>
    <w:rsid w:val="00C02755"/>
    <w:rsid w:val="00C044FF"/>
    <w:rsid w:val="00C0710A"/>
    <w:rsid w:val="00C13F88"/>
    <w:rsid w:val="00C158B0"/>
    <w:rsid w:val="00C15AB6"/>
    <w:rsid w:val="00C1755B"/>
    <w:rsid w:val="00C220AE"/>
    <w:rsid w:val="00C22427"/>
    <w:rsid w:val="00C31969"/>
    <w:rsid w:val="00C34194"/>
    <w:rsid w:val="00C36782"/>
    <w:rsid w:val="00C463AE"/>
    <w:rsid w:val="00C47636"/>
    <w:rsid w:val="00C51920"/>
    <w:rsid w:val="00C56043"/>
    <w:rsid w:val="00C603C9"/>
    <w:rsid w:val="00C829D1"/>
    <w:rsid w:val="00C870B3"/>
    <w:rsid w:val="00C87DC8"/>
    <w:rsid w:val="00C9028F"/>
    <w:rsid w:val="00C927A7"/>
    <w:rsid w:val="00C94E86"/>
    <w:rsid w:val="00C97CF3"/>
    <w:rsid w:val="00CA5225"/>
    <w:rsid w:val="00CA6F43"/>
    <w:rsid w:val="00CB2E57"/>
    <w:rsid w:val="00CB5B65"/>
    <w:rsid w:val="00CC489B"/>
    <w:rsid w:val="00CC4D39"/>
    <w:rsid w:val="00CC5A06"/>
    <w:rsid w:val="00CC7A7A"/>
    <w:rsid w:val="00CD036F"/>
    <w:rsid w:val="00CD0930"/>
    <w:rsid w:val="00CD3D55"/>
    <w:rsid w:val="00CD54EB"/>
    <w:rsid w:val="00CD5E49"/>
    <w:rsid w:val="00CD6150"/>
    <w:rsid w:val="00CE2A76"/>
    <w:rsid w:val="00CE4880"/>
    <w:rsid w:val="00CF1E2A"/>
    <w:rsid w:val="00CF3D01"/>
    <w:rsid w:val="00CF76D7"/>
    <w:rsid w:val="00D01E3B"/>
    <w:rsid w:val="00D064A0"/>
    <w:rsid w:val="00D124DF"/>
    <w:rsid w:val="00D1370A"/>
    <w:rsid w:val="00D140F4"/>
    <w:rsid w:val="00D15547"/>
    <w:rsid w:val="00D161A7"/>
    <w:rsid w:val="00D23714"/>
    <w:rsid w:val="00D2466E"/>
    <w:rsid w:val="00D25102"/>
    <w:rsid w:val="00D26FB2"/>
    <w:rsid w:val="00D31220"/>
    <w:rsid w:val="00D33005"/>
    <w:rsid w:val="00D36949"/>
    <w:rsid w:val="00D41DBA"/>
    <w:rsid w:val="00D53629"/>
    <w:rsid w:val="00D57D92"/>
    <w:rsid w:val="00D61F33"/>
    <w:rsid w:val="00D72654"/>
    <w:rsid w:val="00D753DC"/>
    <w:rsid w:val="00D82DF3"/>
    <w:rsid w:val="00D82EA9"/>
    <w:rsid w:val="00D862D6"/>
    <w:rsid w:val="00D903F0"/>
    <w:rsid w:val="00D944B1"/>
    <w:rsid w:val="00DA1FB2"/>
    <w:rsid w:val="00DA1FC4"/>
    <w:rsid w:val="00DA2D89"/>
    <w:rsid w:val="00DA7409"/>
    <w:rsid w:val="00DB44F9"/>
    <w:rsid w:val="00DB4B0A"/>
    <w:rsid w:val="00DD0A69"/>
    <w:rsid w:val="00DD17F5"/>
    <w:rsid w:val="00DD7814"/>
    <w:rsid w:val="00DE13CC"/>
    <w:rsid w:val="00DE5F40"/>
    <w:rsid w:val="00DF1047"/>
    <w:rsid w:val="00DF2345"/>
    <w:rsid w:val="00DF3BE2"/>
    <w:rsid w:val="00DF641D"/>
    <w:rsid w:val="00E01649"/>
    <w:rsid w:val="00E055EF"/>
    <w:rsid w:val="00E05C06"/>
    <w:rsid w:val="00E11D17"/>
    <w:rsid w:val="00E12FAC"/>
    <w:rsid w:val="00E2141E"/>
    <w:rsid w:val="00E2204A"/>
    <w:rsid w:val="00E27338"/>
    <w:rsid w:val="00E273B3"/>
    <w:rsid w:val="00E37E5F"/>
    <w:rsid w:val="00E40AF1"/>
    <w:rsid w:val="00E412A1"/>
    <w:rsid w:val="00E416DB"/>
    <w:rsid w:val="00E42499"/>
    <w:rsid w:val="00E44141"/>
    <w:rsid w:val="00E47CAC"/>
    <w:rsid w:val="00E504FE"/>
    <w:rsid w:val="00E51B1B"/>
    <w:rsid w:val="00E540C5"/>
    <w:rsid w:val="00E546F3"/>
    <w:rsid w:val="00E56FA5"/>
    <w:rsid w:val="00E64F39"/>
    <w:rsid w:val="00E64FD5"/>
    <w:rsid w:val="00E67F43"/>
    <w:rsid w:val="00E70F66"/>
    <w:rsid w:val="00E74062"/>
    <w:rsid w:val="00E755B0"/>
    <w:rsid w:val="00E76AA9"/>
    <w:rsid w:val="00E8722C"/>
    <w:rsid w:val="00E9072C"/>
    <w:rsid w:val="00EA2D4B"/>
    <w:rsid w:val="00EB4356"/>
    <w:rsid w:val="00EB7970"/>
    <w:rsid w:val="00EC27A2"/>
    <w:rsid w:val="00EC7B1B"/>
    <w:rsid w:val="00EC7CD0"/>
    <w:rsid w:val="00ED0DF4"/>
    <w:rsid w:val="00EE673D"/>
    <w:rsid w:val="00EF0ECA"/>
    <w:rsid w:val="00F0017B"/>
    <w:rsid w:val="00F01766"/>
    <w:rsid w:val="00F0209E"/>
    <w:rsid w:val="00F0435B"/>
    <w:rsid w:val="00F1355F"/>
    <w:rsid w:val="00F137BD"/>
    <w:rsid w:val="00F16664"/>
    <w:rsid w:val="00F179AA"/>
    <w:rsid w:val="00F20C25"/>
    <w:rsid w:val="00F22BD2"/>
    <w:rsid w:val="00F359D3"/>
    <w:rsid w:val="00F3641A"/>
    <w:rsid w:val="00F37D24"/>
    <w:rsid w:val="00F404C4"/>
    <w:rsid w:val="00F44912"/>
    <w:rsid w:val="00F47395"/>
    <w:rsid w:val="00F47C73"/>
    <w:rsid w:val="00F53A97"/>
    <w:rsid w:val="00F62A7A"/>
    <w:rsid w:val="00F64813"/>
    <w:rsid w:val="00F64A15"/>
    <w:rsid w:val="00F67C2F"/>
    <w:rsid w:val="00F767C5"/>
    <w:rsid w:val="00F80A67"/>
    <w:rsid w:val="00F90112"/>
    <w:rsid w:val="00FA203E"/>
    <w:rsid w:val="00FA222D"/>
    <w:rsid w:val="00FA28F0"/>
    <w:rsid w:val="00FB0802"/>
    <w:rsid w:val="00FB1C2F"/>
    <w:rsid w:val="00FB2046"/>
    <w:rsid w:val="00FB42A2"/>
    <w:rsid w:val="00FB7091"/>
    <w:rsid w:val="00FC40A4"/>
    <w:rsid w:val="00FC4944"/>
    <w:rsid w:val="00FC58BB"/>
    <w:rsid w:val="00FC5BA8"/>
    <w:rsid w:val="00FD23CF"/>
    <w:rsid w:val="00FD4404"/>
    <w:rsid w:val="00FE0451"/>
    <w:rsid w:val="00FE0CFE"/>
    <w:rsid w:val="00FE1E41"/>
    <w:rsid w:val="00FE3C34"/>
    <w:rsid w:val="00FF290F"/>
    <w:rsid w:val="343644BC"/>
    <w:rsid w:val="6297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0"/>
  </w:style>
  <w:style w:type="paragraph" w:styleId="Heading2">
    <w:name w:val="heading 2"/>
    <w:basedOn w:val="Normal"/>
    <w:next w:val="Normal"/>
    <w:link w:val="Heading2Char"/>
    <w:uiPriority w:val="9"/>
    <w:unhideWhenUsed/>
    <w:qFormat/>
    <w:rsid w:val="00EC2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85"/>
    <w:pPr>
      <w:ind w:left="720"/>
      <w:contextualSpacing/>
    </w:pPr>
  </w:style>
  <w:style w:type="paragraph" w:styleId="NormalWeb">
    <w:name w:val="Normal (Web)"/>
    <w:basedOn w:val="Normal"/>
    <w:uiPriority w:val="99"/>
    <w:semiHidden/>
    <w:unhideWhenUsed/>
    <w:rsid w:val="00467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44EC"/>
  </w:style>
  <w:style w:type="paragraph" w:styleId="BalloonText">
    <w:name w:val="Balloon Text"/>
    <w:basedOn w:val="Normal"/>
    <w:link w:val="BalloonTextChar"/>
    <w:uiPriority w:val="99"/>
    <w:semiHidden/>
    <w:unhideWhenUsed/>
    <w:rsid w:val="0035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DB"/>
    <w:rPr>
      <w:rFonts w:ascii="Segoe UI" w:hAnsi="Segoe UI" w:cs="Segoe UI"/>
      <w:sz w:val="18"/>
      <w:szCs w:val="18"/>
    </w:rPr>
  </w:style>
  <w:style w:type="character" w:customStyle="1" w:styleId="Heading2Char">
    <w:name w:val="Heading 2 Char"/>
    <w:basedOn w:val="DefaultParagraphFont"/>
    <w:link w:val="Heading2"/>
    <w:uiPriority w:val="9"/>
    <w:rsid w:val="00EC27A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42427">
      <w:bodyDiv w:val="1"/>
      <w:marLeft w:val="0"/>
      <w:marRight w:val="0"/>
      <w:marTop w:val="0"/>
      <w:marBottom w:val="0"/>
      <w:divBdr>
        <w:top w:val="none" w:sz="0" w:space="0" w:color="auto"/>
        <w:left w:val="none" w:sz="0" w:space="0" w:color="auto"/>
        <w:bottom w:val="none" w:sz="0" w:space="0" w:color="auto"/>
        <w:right w:val="none" w:sz="0" w:space="0" w:color="auto"/>
      </w:divBdr>
    </w:div>
    <w:div w:id="1265191884">
      <w:bodyDiv w:val="1"/>
      <w:marLeft w:val="0"/>
      <w:marRight w:val="0"/>
      <w:marTop w:val="0"/>
      <w:marBottom w:val="0"/>
      <w:divBdr>
        <w:top w:val="none" w:sz="0" w:space="0" w:color="auto"/>
        <w:left w:val="none" w:sz="0" w:space="0" w:color="auto"/>
        <w:bottom w:val="none" w:sz="0" w:space="0" w:color="auto"/>
        <w:right w:val="none" w:sz="0" w:space="0" w:color="auto"/>
      </w:divBdr>
    </w:div>
    <w:div w:id="1661227496">
      <w:bodyDiv w:val="1"/>
      <w:marLeft w:val="0"/>
      <w:marRight w:val="0"/>
      <w:marTop w:val="0"/>
      <w:marBottom w:val="0"/>
      <w:divBdr>
        <w:top w:val="none" w:sz="0" w:space="0" w:color="auto"/>
        <w:left w:val="none" w:sz="0" w:space="0" w:color="auto"/>
        <w:bottom w:val="none" w:sz="0" w:space="0" w:color="auto"/>
        <w:right w:val="none" w:sz="0" w:space="0" w:color="auto"/>
      </w:divBdr>
    </w:div>
    <w:div w:id="1713849740">
      <w:bodyDiv w:val="1"/>
      <w:marLeft w:val="0"/>
      <w:marRight w:val="0"/>
      <w:marTop w:val="0"/>
      <w:marBottom w:val="0"/>
      <w:divBdr>
        <w:top w:val="none" w:sz="0" w:space="0" w:color="auto"/>
        <w:left w:val="none" w:sz="0" w:space="0" w:color="auto"/>
        <w:bottom w:val="none" w:sz="0" w:space="0" w:color="auto"/>
        <w:right w:val="none" w:sz="0" w:space="0" w:color="auto"/>
      </w:divBdr>
    </w:div>
    <w:div w:id="1822111067">
      <w:bodyDiv w:val="1"/>
      <w:marLeft w:val="0"/>
      <w:marRight w:val="0"/>
      <w:marTop w:val="0"/>
      <w:marBottom w:val="0"/>
      <w:divBdr>
        <w:top w:val="none" w:sz="0" w:space="0" w:color="auto"/>
        <w:left w:val="none" w:sz="0" w:space="0" w:color="auto"/>
        <w:bottom w:val="none" w:sz="0" w:space="0" w:color="auto"/>
        <w:right w:val="none" w:sz="0" w:space="0" w:color="auto"/>
      </w:divBdr>
    </w:div>
    <w:div w:id="1883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0E70303805E42B97F674ABA171CBC" ma:contentTypeVersion="" ma:contentTypeDescription="Create a new document." ma:contentTypeScope="" ma:versionID="0d7f50f37aefed2a70fb560a745ea667">
  <xsd:schema xmlns:xsd="http://www.w3.org/2001/XMLSchema" xmlns:xs="http://www.w3.org/2001/XMLSchema" xmlns:p="http://schemas.microsoft.com/office/2006/metadata/properties" xmlns:ns2="d28ffc49-9434-4985-87fb-27895f81d1f9" xmlns:ns3="26b378a9-db4b-4e31-af2d-5a323b5f192d" targetNamespace="http://schemas.microsoft.com/office/2006/metadata/properties" ma:root="true" ma:fieldsID="5604d2e12fa126546408cc4620b278b7" ns2:_="" ns3:_="">
    <xsd:import namespace="d28ffc49-9434-4985-87fb-27895f81d1f9"/>
    <xsd:import namespace="26b378a9-db4b-4e31-af2d-5a323b5f19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fc49-9434-4985-87fb-27895f81d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b378a9-db4b-4e31-af2d-5a323b5f19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616DF-3023-452F-9C57-5F8938C9CC80}">
  <ds:schemaRefs>
    <ds:schemaRef ds:uri="http://schemas.microsoft.com/sharepoint/v3/contenttype/forms"/>
  </ds:schemaRefs>
</ds:datastoreItem>
</file>

<file path=customXml/itemProps2.xml><?xml version="1.0" encoding="utf-8"?>
<ds:datastoreItem xmlns:ds="http://schemas.openxmlformats.org/officeDocument/2006/customXml" ds:itemID="{A9540D19-890D-420E-A93A-7F1CA1456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35BEA-3975-41CA-B425-705E2F20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fc49-9434-4985-87fb-27895f81d1f9"/>
    <ds:schemaRef ds:uri="26b378a9-db4b-4e31-af2d-5a323b5f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4283</Words>
  <Characters>24418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2020-09-21T10:57:00Z</dcterms:created>
  <dcterms:modified xsi:type="dcterms:W3CDTF">2020-09-21T10:57:00Z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0x0101007440E70303805E42B97F674ABA171CBC</vt:lpwstr>
  </property>
</Properties>
</file>